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3AF" w:rsidRDefault="005772CA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This can be a non-trivial task, for </w:t>
      </w:r>
      <w:r>
        <w:t>example as with parallel processes or some unusual software bugs.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considered programming, often the term software development is used for this larger overall process – with the terms programming, implementation, and coding reserved for</w:t>
      </w:r>
      <w:r>
        <w:t xml:space="preserve">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Different programming</w:t>
      </w:r>
      <w:r>
        <w:t xml:space="preserve">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</w:p>
    <w:sectPr w:rsidR="002E4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1130104">
    <w:abstractNumId w:val="8"/>
  </w:num>
  <w:num w:numId="2" w16cid:durableId="105395508">
    <w:abstractNumId w:val="6"/>
  </w:num>
  <w:num w:numId="3" w16cid:durableId="1898393370">
    <w:abstractNumId w:val="5"/>
  </w:num>
  <w:num w:numId="4" w16cid:durableId="1177186899">
    <w:abstractNumId w:val="4"/>
  </w:num>
  <w:num w:numId="5" w16cid:durableId="319582960">
    <w:abstractNumId w:val="7"/>
  </w:num>
  <w:num w:numId="6" w16cid:durableId="1428962714">
    <w:abstractNumId w:val="3"/>
  </w:num>
  <w:num w:numId="7" w16cid:durableId="1311137894">
    <w:abstractNumId w:val="2"/>
  </w:num>
  <w:num w:numId="8" w16cid:durableId="1878393736">
    <w:abstractNumId w:val="1"/>
  </w:num>
  <w:num w:numId="9" w16cid:durableId="4427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3AF"/>
    <w:rsid w:val="00326F90"/>
    <w:rsid w:val="00577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