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99B" w:rsidRDefault="001D17E0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Different programming languages support different styles of programming (called programming paradigms).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He gave the first description of cryptanalysis by frequency analysis, the earliest code-breaking algorithm.</w:t>
      </w:r>
      <w:r>
        <w:br/>
        <w:t>This can be a non-trivial task, for example as with parallel processes or some unusual software bugs.</w:t>
      </w:r>
      <w:r>
        <w:br/>
        <w:t xml:space="preserve"> Programmable devices have existed for c</w:t>
      </w:r>
      <w:r>
        <w:t>enturies.</w:t>
      </w:r>
      <w:r>
        <w:br/>
        <w:t>They are the building blocks for all software, from the simplest applications to the most sophisticated ones.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FORTRAN, the first widely used high-level language to have a functional implementation, came out in 1957, and many other languages were soon developed—in particular, COBOL aimed at commercial data processing, an</w:t>
      </w:r>
      <w:r>
        <w:t>d Lisp for computer research.</w:t>
      </w:r>
      <w:r>
        <w:br/>
        <w:t>Also, specific user environment and usage history can make it difficult to reproduce the problem.</w:t>
      </w:r>
      <w:r>
        <w:br/>
        <w:t>Integrated development environments (IDEs) aim to integrate all such help.</w:t>
      </w:r>
      <w:r>
        <w:br/>
        <w:t xml:space="preserve"> Whatever the approach to development may be, the final program must satisfy some fundamental properties.</w:t>
      </w:r>
      <w:r>
        <w:br/>
        <w:t>Ideally, the programming language best suited for the task at hand will be selected.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</w:t>
      </w:r>
      <w:r>
        <w:t>which a human reader can comprehend the purpose, control flow, and operation of source code.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C579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6378589">
    <w:abstractNumId w:val="8"/>
  </w:num>
  <w:num w:numId="2" w16cid:durableId="738673819">
    <w:abstractNumId w:val="6"/>
  </w:num>
  <w:num w:numId="3" w16cid:durableId="121659088">
    <w:abstractNumId w:val="5"/>
  </w:num>
  <w:num w:numId="4" w16cid:durableId="1377126578">
    <w:abstractNumId w:val="4"/>
  </w:num>
  <w:num w:numId="5" w16cid:durableId="128132516">
    <w:abstractNumId w:val="7"/>
  </w:num>
  <w:num w:numId="6" w16cid:durableId="181555389">
    <w:abstractNumId w:val="3"/>
  </w:num>
  <w:num w:numId="7" w16cid:durableId="1678774030">
    <w:abstractNumId w:val="2"/>
  </w:num>
  <w:num w:numId="8" w16cid:durableId="1238055073">
    <w:abstractNumId w:val="1"/>
  </w:num>
  <w:num w:numId="9" w16cid:durableId="177813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7E0"/>
    <w:rsid w:val="0029639D"/>
    <w:rsid w:val="00326F90"/>
    <w:rsid w:val="00AA1D8D"/>
    <w:rsid w:val="00B47730"/>
    <w:rsid w:val="00C5799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2023-12-06T08:08:00Z</dcterms:modified>
  <cp:category/>
</cp:coreProperties>
</file>