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5951" w:rsidRDefault="00F30D56">
      <w:r>
        <w:t>While these are sometimes considered programming, often the term software development is used for this larger overall process – with the terms programming, implementation, and coding reserved for the writing and editing of code per se..</w:t>
      </w:r>
      <w:r>
        <w:br/>
        <w:t xml:space="preserve">They are the </w:t>
      </w:r>
      <w:r>
        <w:t>building blocks for all software, from the simplest applications to the most sophisticated ones.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It is very difficult to determine what are the most popular modern programming languages.</w:t>
      </w:r>
      <w:r>
        <w:br/>
        <w:t xml:space="preserve">Ideally, the programming language best </w:t>
      </w:r>
      <w:r>
        <w:t>suited for the task at hand will be selected.</w:t>
      </w:r>
      <w:r>
        <w:br/>
        <w:t xml:space="preserve"> Computer programmers are those who write computer software.</w:t>
      </w:r>
      <w:r>
        <w:br/>
        <w:t>This can be a non-trivial task, for example as with parallel processes or some unusual software bugs.</w:t>
      </w:r>
      <w:r>
        <w:br/>
        <w:t>Scripting and breakpointing is also part of this process.</w:t>
      </w:r>
      <w:r>
        <w:br/>
        <w:t>Trade-offs from this ideal involve finding enough programmers who know the language to build a team, the availability of compilers for that language, and the efficiency with which programs written in a given language execute.</w:t>
      </w:r>
      <w:r>
        <w:br/>
        <w:t>As early as the 9th</w:t>
      </w:r>
      <w:r>
        <w:t xml:space="preserve"> century, a programmable music sequencer was invented by the Persian Banu Musa brothers, who described an automated mechanical flute player in the Book of Ingenious Devices.</w:t>
      </w:r>
      <w:r>
        <w:br/>
        <w:t>Assembly languages were soon developed that let the programmer specify instruction in a text format (e.g., ADD X, TOTAL), with abbreviations for each operation code and meaningful names for specifying addresses.</w:t>
      </w:r>
      <w:r>
        <w:br/>
        <w:t xml:space="preserve"> Some languages are very popular for particular kinds of applications, while some languages are regularly used to write many d</w:t>
      </w:r>
      <w:r>
        <w:t>ifferent kinds of applications.</w:t>
      </w:r>
      <w:r>
        <w:br/>
        <w:t>For example, COBOL is still strong in corporate data centers often on large mainframe computers, Fortran in engineering applications, scripting languages in Web development, and C in embedded software.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w:t>
      </w:r>
      <w:r>
        <w:t>xisting lines of code written in the language (this underestimates the number of users of business languages such as COBOL).</w:t>
      </w:r>
      <w:r>
        <w:br/>
        <w:t>Many applications use a mix of several languages in their construction and use.</w:t>
      </w:r>
    </w:p>
    <w:sectPr w:rsidR="006059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9013233">
    <w:abstractNumId w:val="8"/>
  </w:num>
  <w:num w:numId="2" w16cid:durableId="2000687728">
    <w:abstractNumId w:val="6"/>
  </w:num>
  <w:num w:numId="3" w16cid:durableId="638386245">
    <w:abstractNumId w:val="5"/>
  </w:num>
  <w:num w:numId="4" w16cid:durableId="1547642308">
    <w:abstractNumId w:val="4"/>
  </w:num>
  <w:num w:numId="5" w16cid:durableId="744373954">
    <w:abstractNumId w:val="7"/>
  </w:num>
  <w:num w:numId="6" w16cid:durableId="2128231229">
    <w:abstractNumId w:val="3"/>
  </w:num>
  <w:num w:numId="7" w16cid:durableId="800995066">
    <w:abstractNumId w:val="2"/>
  </w:num>
  <w:num w:numId="8" w16cid:durableId="1901403041">
    <w:abstractNumId w:val="1"/>
  </w:num>
  <w:num w:numId="9" w16cid:durableId="889537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5951"/>
    <w:rsid w:val="00AA1D8D"/>
    <w:rsid w:val="00B47730"/>
    <w:rsid w:val="00CB0664"/>
    <w:rsid w:val="00F30D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2023-12-06T06:23:00Z</dcterms:modified>
  <cp:category/>
</cp:coreProperties>
</file>