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C71" w:rsidRDefault="002C64AD">
      <w:r>
        <w:t>Use of a static code analysis tool can help detect some possible problems..</w:t>
      </w:r>
      <w:r>
        <w:br/>
        <w:t>It affects the aspects of quality above, including portability, usability and most importantly maintainability.</w:t>
      </w:r>
      <w:r>
        <w:br/>
        <w:t xml:space="preserve">Ideally, the programming language best suited for the task at </w:t>
      </w:r>
      <w:r>
        <w:t>hand will be selected.</w:t>
      </w:r>
      <w:r>
        <w:br/>
        <w:t>Techniques like Code refactoring can enhance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</w:t>
      </w:r>
      <w:r>
        <w:t>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He gave the first description of cryptanalysis by frequency analysis, the earliest code-brea</w:t>
      </w:r>
      <w:r>
        <w:t>king algorithm.</w:t>
      </w:r>
      <w:r>
        <w:br/>
        <w:t>Programming languages are essential for software development.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can try to skip some user interaction from the original problem description and check if remainin</w:t>
      </w:r>
      <w:r>
        <w:t>g actions are sufficient for bugs to appear.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6B1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268667">
    <w:abstractNumId w:val="8"/>
  </w:num>
  <w:num w:numId="2" w16cid:durableId="1887330278">
    <w:abstractNumId w:val="6"/>
  </w:num>
  <w:num w:numId="3" w16cid:durableId="479273642">
    <w:abstractNumId w:val="5"/>
  </w:num>
  <w:num w:numId="4" w16cid:durableId="890307484">
    <w:abstractNumId w:val="4"/>
  </w:num>
  <w:num w:numId="5" w16cid:durableId="238439887">
    <w:abstractNumId w:val="7"/>
  </w:num>
  <w:num w:numId="6" w16cid:durableId="1516962991">
    <w:abstractNumId w:val="3"/>
  </w:num>
  <w:num w:numId="7" w16cid:durableId="210461558">
    <w:abstractNumId w:val="2"/>
  </w:num>
  <w:num w:numId="8" w16cid:durableId="1789273607">
    <w:abstractNumId w:val="1"/>
  </w:num>
  <w:num w:numId="9" w16cid:durableId="16081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4AD"/>
    <w:rsid w:val="00326F90"/>
    <w:rsid w:val="006B1C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