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3577" w:rsidRDefault="00987539">
      <w:r>
        <w:t>Normally the first step in debugging is to attempt to reproduce the problem..</w:t>
      </w:r>
      <w:r>
        <w:br/>
        <w:t>A study found that a few simple readability transformations made code shorter and drastically reduced the time to understand it.</w:t>
      </w:r>
      <w:r>
        <w:br/>
        <w:t xml:space="preserve">For this purpose, algorithms are </w:t>
      </w:r>
      <w:r>
        <w:t>classified into orders using so-called Big O notation, which expresses resource use, such as execution time or memory consumption, in terms of the size of an input.</w:t>
      </w:r>
      <w:r>
        <w:br/>
        <w:t>Ideally, the programming language best suited for the task at hand will be selected.</w:t>
      </w:r>
      <w:r>
        <w:br/>
        <w:t>Integrated development environments (IDEs) aim to integrate all such help.</w:t>
      </w:r>
      <w:r>
        <w:br/>
        <w:t>As early as the 9th century, a programmable music sequencer was invented by the Persian Banu Musa brothers, who described an automated mechanical flute player in the Book of Ingenious Dev</w:t>
      </w:r>
      <w:r>
        <w:t>ices.</w:t>
      </w:r>
      <w:r>
        <w:br/>
        <w:t>Proficient programming usually requires expertise in several different subjects, including knowledge of the application domain, details of programming languages and generic code libraries, specialized algorithms, and formal logic.</w:t>
      </w:r>
      <w:r>
        <w:br/>
        <w:t xml:space="preserve"> Implementation techniques include imperative languages (object-oriented or procedural), functional languages, and logic languages.</w:t>
      </w:r>
      <w:r>
        <w:br/>
        <w:t>He gave the first description of cryptanalysis by frequency analysis, the earliest code-breaking algorithm.</w:t>
      </w:r>
      <w:r>
        <w:br/>
        <w:t>In the 9th century, the Arab mathem</w:t>
      </w:r>
      <w:r>
        <w:t>atician Al-Kindi described a cryptographic algorithm for deciphering encrypted code, in A Manuscript on Deciphering Cryptographic Messages.</w:t>
      </w:r>
      <w:r>
        <w:br/>
        <w:t>Many factors, having little or nothing to do with the ability of the computer to efficiently compile and execute the code, contribute to readability.</w:t>
      </w:r>
      <w:r>
        <w:br/>
        <w:t xml:space="preserve"> Debugging is a very important task in the software development process since having defects in a program can have significant consequences for its users.</w:t>
      </w:r>
      <w:r>
        <w:br/>
        <w:t xml:space="preserve"> In the 1880s, Herman Hollerith invented the concept of storing dat</w:t>
      </w:r>
      <w:r>
        <w:t>a in machine-readable form.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It affects the aspects of quality above, including portability, usability and most importantly maintainability.</w:t>
      </w:r>
    </w:p>
    <w:sectPr w:rsidR="00093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7487004">
    <w:abstractNumId w:val="8"/>
  </w:num>
  <w:num w:numId="2" w16cid:durableId="1946423251">
    <w:abstractNumId w:val="6"/>
  </w:num>
  <w:num w:numId="3" w16cid:durableId="1946303755">
    <w:abstractNumId w:val="5"/>
  </w:num>
  <w:num w:numId="4" w16cid:durableId="165242956">
    <w:abstractNumId w:val="4"/>
  </w:num>
  <w:num w:numId="5" w16cid:durableId="1730378466">
    <w:abstractNumId w:val="7"/>
  </w:num>
  <w:num w:numId="6" w16cid:durableId="1642541621">
    <w:abstractNumId w:val="3"/>
  </w:num>
  <w:num w:numId="7" w16cid:durableId="1480027932">
    <w:abstractNumId w:val="2"/>
  </w:num>
  <w:num w:numId="8" w16cid:durableId="1108083631">
    <w:abstractNumId w:val="1"/>
  </w:num>
  <w:num w:numId="9" w16cid:durableId="51183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3577"/>
    <w:rsid w:val="0015074B"/>
    <w:rsid w:val="0029639D"/>
    <w:rsid w:val="00326F90"/>
    <w:rsid w:val="0098753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2023-12-06T06:10:00Z</dcterms:modified>
  <cp:category/>
</cp:coreProperties>
</file>