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2FA" w:rsidRDefault="00CC178D">
      <w:r>
        <w:t>It is usually easier to code in "high-level" languages than in "low-level" ones..</w:t>
      </w:r>
      <w:r>
        <w:br/>
        <w:t>Many applications use a mix of several languages in their construction and use.</w:t>
      </w:r>
      <w:r>
        <w:br/>
        <w:t xml:space="preserve">He gave the first description of cryptanalysis by frequency analysis, the earliest </w:t>
      </w:r>
      <w:r>
        <w:t>code-breaking algorithm.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  <w:t>Normally the first step in debugging is to attempt to reproduce the problem.</w:t>
      </w:r>
      <w:r>
        <w:br/>
        <w:t>Sometimes software development is known as software engineering, especially when it employs formal methods or follows an engineering design process.</w:t>
      </w:r>
      <w:r>
        <w:br/>
        <w:t>Trade-offs from this ideal involve finding enough programmers who know the language to build a team, the availability of compile</w:t>
      </w:r>
      <w:r>
        <w:t>rs for that language, and the efficiency with which programs written in a given language execute.</w:t>
      </w:r>
      <w:r>
        <w:br/>
        <w:t>Unreadable code often leads to bugs, inefficiencies, and duplicated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These compiled languages allow the programmer to write programs in terms that are syntactically richer, and more capable of abstracting the code, making it ea</w:t>
      </w:r>
      <w:r>
        <w:t>sy to target varying machine instruction sets via compilation declarations and heuristics.</w:t>
      </w:r>
      <w:r>
        <w:br/>
        <w:t>There exist a lot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factors, having little or nothing to do with the ability of the computer to efficiently</w:t>
      </w:r>
      <w:r>
        <w:t xml:space="preserve"> compile and execute the code, contribute to readability.</w:t>
      </w:r>
    </w:p>
    <w:sectPr w:rsidR="00EB32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54235">
    <w:abstractNumId w:val="8"/>
  </w:num>
  <w:num w:numId="2" w16cid:durableId="683288453">
    <w:abstractNumId w:val="6"/>
  </w:num>
  <w:num w:numId="3" w16cid:durableId="2143376596">
    <w:abstractNumId w:val="5"/>
  </w:num>
  <w:num w:numId="4" w16cid:durableId="2140486888">
    <w:abstractNumId w:val="4"/>
  </w:num>
  <w:num w:numId="5" w16cid:durableId="540628480">
    <w:abstractNumId w:val="7"/>
  </w:num>
  <w:num w:numId="6" w16cid:durableId="370614757">
    <w:abstractNumId w:val="3"/>
  </w:num>
  <w:num w:numId="7" w16cid:durableId="1397819177">
    <w:abstractNumId w:val="2"/>
  </w:num>
  <w:num w:numId="8" w16cid:durableId="925572569">
    <w:abstractNumId w:val="1"/>
  </w:num>
  <w:num w:numId="9" w16cid:durableId="131236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178D"/>
    <w:rsid w:val="00EB32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