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42A" w:rsidRDefault="00EF7E3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In the 1880s, Herman Hollerith invented the concept of storing data in machine-readable form.</w:t>
      </w:r>
      <w:r>
        <w:br/>
        <w:t>Languages form an approximate spectrum from "low-level" to "high-level"; "low-level" languages are typically more machine-oriented and faster to execute, whereas "high-level" languages are more abstract and easier to use but execute less quickly.</w:t>
      </w:r>
      <w:r>
        <w:br/>
        <w:t>Proficient programming usually requires expertise in several different subjects, including knowledge of the application domain, details of programming languages and gene</w:t>
      </w:r>
      <w:r>
        <w:t>ric code libraries, specialized algorithms, and formal logic.</w:t>
      </w:r>
      <w:r>
        <w:br/>
        <w:t xml:space="preserve"> Programs were mostly entered using punched cards or paper tape.</w:t>
      </w:r>
      <w:r>
        <w:br/>
        <w:t>However, Charles Babbage had already written his first program for the Analytical Engine in 1837.</w:t>
      </w:r>
      <w:r>
        <w:br/>
        <w:t>Assembly languages were soon developed that let the programmer specify instruction in a text format (e.g., ADD X, TOTAL), with abbreviations for each operation code and meaningful names for specifying addresses.</w:t>
      </w:r>
      <w:r>
        <w:br/>
        <w:t xml:space="preserve">Methods of measuring programming language popularity include: counting the </w:t>
      </w:r>
      <w:r>
        <w:t>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 xml:space="preserve"> Debugging is a very important task in the software development pro</w:t>
      </w:r>
      <w:r>
        <w:t>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central processing unit.</w:t>
      </w:r>
      <w:r>
        <w:br/>
        <w:t xml:space="preserve"> After the bug is reproduced, the input of the program may need to be s</w:t>
      </w:r>
      <w:r>
        <w:t>implified to make it easier to debug.</w:t>
      </w:r>
      <w:r>
        <w:br/>
        <w:t xml:space="preserve"> Readability is important because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p>
    <w:sectPr w:rsidR="00D82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369044">
    <w:abstractNumId w:val="8"/>
  </w:num>
  <w:num w:numId="2" w16cid:durableId="92827835">
    <w:abstractNumId w:val="6"/>
  </w:num>
  <w:num w:numId="3" w16cid:durableId="452600247">
    <w:abstractNumId w:val="5"/>
  </w:num>
  <w:num w:numId="4" w16cid:durableId="1543443119">
    <w:abstractNumId w:val="4"/>
  </w:num>
  <w:num w:numId="5" w16cid:durableId="1101998498">
    <w:abstractNumId w:val="7"/>
  </w:num>
  <w:num w:numId="6" w16cid:durableId="2097049511">
    <w:abstractNumId w:val="3"/>
  </w:num>
  <w:num w:numId="7" w16cid:durableId="28651637">
    <w:abstractNumId w:val="2"/>
  </w:num>
  <w:num w:numId="8" w16cid:durableId="675959666">
    <w:abstractNumId w:val="1"/>
  </w:num>
  <w:num w:numId="9" w16cid:durableId="539822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8242A"/>
    <w:rsid w:val="00EF7E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