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E14" w:rsidRDefault="0003365F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Languages form an approximate spectrum from "low-level" to </w:t>
      </w:r>
      <w:r>
        <w:t>"high-level"; "low-level" languages are typically more machine-oriented and faster to execute, whereas "high-level" languages are more abstract and easier to use but execute less quickly.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factors, having little or nothing to do with the ability of the computer to efficiently compile and execute the code, contri</w:t>
      </w:r>
      <w:r>
        <w:t>bute to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Unified Modeling Language (UML) is a notation used for both the OOAD and MDA.</w:t>
      </w:r>
      <w:r>
        <w:br/>
        <w:t>Techniques like Code refactoring can enhance readability.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</w:t>
      </w:r>
      <w:r>
        <w:t xml:space="preserve"> development process since having defects in a program can have significant consequences for its users.</w:t>
      </w:r>
      <w:r>
        <w:br/>
        <w:t>Programming languages are essential for software development.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when a bug in a compiler can make it crash when parsing some large source file, a simplification of the test case that results in only few lines from the original source file can be sufficient t</w:t>
      </w:r>
      <w:r>
        <w:t>o reproduce the same crash.</w:t>
      </w:r>
      <w:r>
        <w:br/>
        <w:t>Scripting and breakpointing is also part of this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Unreadable code often leads to bugs, inefficiencies, and duplicated code.</w:t>
      </w:r>
    </w:p>
    <w:sectPr w:rsidR="00CB1E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025465">
    <w:abstractNumId w:val="8"/>
  </w:num>
  <w:num w:numId="2" w16cid:durableId="233005541">
    <w:abstractNumId w:val="6"/>
  </w:num>
  <w:num w:numId="3" w16cid:durableId="1245919583">
    <w:abstractNumId w:val="5"/>
  </w:num>
  <w:num w:numId="4" w16cid:durableId="1698382819">
    <w:abstractNumId w:val="4"/>
  </w:num>
  <w:num w:numId="5" w16cid:durableId="474952470">
    <w:abstractNumId w:val="7"/>
  </w:num>
  <w:num w:numId="6" w16cid:durableId="819805929">
    <w:abstractNumId w:val="3"/>
  </w:num>
  <w:num w:numId="7" w16cid:durableId="158694456">
    <w:abstractNumId w:val="2"/>
  </w:num>
  <w:num w:numId="8" w16cid:durableId="1869566892">
    <w:abstractNumId w:val="1"/>
  </w:num>
  <w:num w:numId="9" w16cid:durableId="135811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65F"/>
    <w:rsid w:val="00034616"/>
    <w:rsid w:val="0006063C"/>
    <w:rsid w:val="0015074B"/>
    <w:rsid w:val="0029639D"/>
    <w:rsid w:val="00326F90"/>
    <w:rsid w:val="00AA1D8D"/>
    <w:rsid w:val="00B47730"/>
    <w:rsid w:val="00CB0664"/>
    <w:rsid w:val="00CB1E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