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52E" w:rsidRDefault="00C3103D">
      <w:r>
        <w:t xml:space="preserve"> Debugging is a very important task in the software development process since having defects in a program can have significant consequences for its users..</w:t>
      </w:r>
      <w:r>
        <w:br/>
        <w:t>They are the building blocks for all software, from the simplest applications to the most sophisticated ones.</w:t>
      </w:r>
      <w:r>
        <w:br/>
        <w:t>Expert programmers are familiar with a variety of well-established algorithms and their respective complexities and use this knowledge to choose algorithms that are best suited to the circumstances.</w:t>
      </w:r>
      <w:r>
        <w:br/>
        <w:t xml:space="preserve"> Auxiliary tasks accompanying and related to programming include analyzing requirements, testing, debugging (investigating and fixing problems), implementation of build systems, and management of derive</w:t>
      </w:r>
      <w:r>
        <w:t>d artifacts, such as programs' machine code.</w:t>
      </w:r>
      <w:r>
        <w:br/>
        <w:t>Normally the first step in debugging is to attempt to reproduce the problem.</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w:t>
      </w:r>
      <w:r>
        <w:t>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It affects the aspects of quality above, including portability, usability and most importantly maintainability.</w:t>
      </w:r>
      <w:r>
        <w:br/>
      </w:r>
      <w:r>
        <w:br/>
        <w:t xml:space="preserve"> Computer programming or coding is the composition of sequences of instructio</w:t>
      </w:r>
      <w:r>
        <w:t>ns, called programs, that computers can follow to perform tasks.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One approach popular for requirements analysis is Use Case analysis.</w:t>
      </w:r>
      <w:r>
        <w:br/>
        <w:t>While these are sometimes considered programming,</w:t>
      </w:r>
      <w:r>
        <w:t xml:space="preserve"> often the term software development is used for this larger overall process – with the terms programming, implementation, and coding reserved for the writing and editing of code per se.</w:t>
      </w:r>
      <w:r>
        <w:br/>
        <w:t>In 1801, the Jacquard loom could produce entirely different weaves by changing the "program" – a series of pasteboard cards with holes punched in them.</w:t>
      </w:r>
    </w:p>
    <w:sectPr w:rsidR="00E655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0243340">
    <w:abstractNumId w:val="8"/>
  </w:num>
  <w:num w:numId="2" w16cid:durableId="1334800260">
    <w:abstractNumId w:val="6"/>
  </w:num>
  <w:num w:numId="3" w16cid:durableId="18049187">
    <w:abstractNumId w:val="5"/>
  </w:num>
  <w:num w:numId="4" w16cid:durableId="973946034">
    <w:abstractNumId w:val="4"/>
  </w:num>
  <w:num w:numId="5" w16cid:durableId="643464232">
    <w:abstractNumId w:val="7"/>
  </w:num>
  <w:num w:numId="6" w16cid:durableId="742096226">
    <w:abstractNumId w:val="3"/>
  </w:num>
  <w:num w:numId="7" w16cid:durableId="1839732724">
    <w:abstractNumId w:val="2"/>
  </w:num>
  <w:num w:numId="8" w16cid:durableId="971909980">
    <w:abstractNumId w:val="1"/>
  </w:num>
  <w:num w:numId="9" w16cid:durableId="214696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103D"/>
    <w:rsid w:val="00CB0664"/>
    <w:rsid w:val="00E655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