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679B" w:rsidRDefault="00F5490D">
      <w:r>
        <w:t>As early as the 9th century, a programmable music sequencer was invented by the Persian Banu Musa brothers, who described an automated mechanical flute player in the Book of Ingenious Devices..</w:t>
      </w:r>
      <w:r>
        <w:br/>
      </w:r>
      <w:r>
        <w:t xml:space="preserve"> Readability is important because programmers spend the majority of their time reading, trying to understand, reusing and modifying existing source code, rather than writing new source code.</w:t>
      </w:r>
      <w:r>
        <w:br/>
        <w:t xml:space="preserve"> In the 1880s, Herman Hollerith invented the concept of storing data in machine-readable form.</w:t>
      </w:r>
      <w:r>
        <w:br/>
        <w:t>Provided the functions in a library follow the appropriate run-time conventions (e.g., method of passing arguments), then these functions may be written in any other language.</w:t>
      </w:r>
      <w:r>
        <w:br/>
        <w:t>It affects the aspects of quality above, including</w:t>
      </w:r>
      <w:r>
        <w:t xml:space="preserve"> portability, usability and most importantly maintainability.</w:t>
      </w:r>
      <w:r>
        <w:br/>
        <w:t>One approach popular for requirements analysis is Use Case analysis.</w:t>
      </w:r>
      <w:r>
        <w:br/>
        <w:t>Normally the first step in debugging is to attempt to reproduce the problem.</w:t>
      </w:r>
      <w:r>
        <w:br/>
        <w:t>Trial-and-error/divide-and-conquer is needed: the programmer will try to remove some parts of the original test case and check if the problem still exists.</w:t>
      </w:r>
      <w:r>
        <w:br/>
        <w:t>Text editors were also developed that allowed changes and corrections to be made much more easily than with punched cards.</w:t>
      </w:r>
      <w:r>
        <w:br/>
        <w:t xml:space="preserve"> New languages are genera</w:t>
      </w:r>
      <w:r>
        <w:t>lly designed around the syntax of a prior language with new functionality added, (for example C++ adds object-orientation to C, and Java adds memory management and bytecode to C++, but as a result, loses efficiency and the ability for low-level manipulation).</w:t>
      </w:r>
      <w:r>
        <w:br/>
        <w:t>Trade-offs from this ideal involve finding enough programmers who know the language to build a team, the availability of compilers for that language, and the efficiency with which programs written in a given language execute.</w:t>
      </w:r>
      <w:r>
        <w:br/>
        <w:t>Methods of measuring progr</w:t>
      </w:r>
      <w:r>
        <w:t>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High-level languages made the process of developing a program simpler and more understandable, and less bound to the underlying hardwa</w:t>
      </w:r>
      <w:r>
        <w:t>re.</w:t>
      </w:r>
      <w:r>
        <w:br/>
        <w:t xml:space="preserve"> Debugging is a very important task in the software development process since having defects in a program can have significant consequences for its users.</w:t>
      </w:r>
      <w:r>
        <w:br/>
        <w:t>Integrated development environments (IDEs) aim to integrate all such help.</w:t>
      </w:r>
    </w:p>
    <w:sectPr w:rsidR="00AE67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2496847">
    <w:abstractNumId w:val="8"/>
  </w:num>
  <w:num w:numId="2" w16cid:durableId="901675599">
    <w:abstractNumId w:val="6"/>
  </w:num>
  <w:num w:numId="3" w16cid:durableId="1116680006">
    <w:abstractNumId w:val="5"/>
  </w:num>
  <w:num w:numId="4" w16cid:durableId="1341663340">
    <w:abstractNumId w:val="4"/>
  </w:num>
  <w:num w:numId="5" w16cid:durableId="63643845">
    <w:abstractNumId w:val="7"/>
  </w:num>
  <w:num w:numId="6" w16cid:durableId="513610102">
    <w:abstractNumId w:val="3"/>
  </w:num>
  <w:num w:numId="7" w16cid:durableId="1399862777">
    <w:abstractNumId w:val="2"/>
  </w:num>
  <w:num w:numId="8" w16cid:durableId="1001856067">
    <w:abstractNumId w:val="1"/>
  </w:num>
  <w:num w:numId="9" w16cid:durableId="1913392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679B"/>
    <w:rsid w:val="00B47730"/>
    <w:rsid w:val="00CB0664"/>
    <w:rsid w:val="00F549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2023-12-06T12:27:00Z</dcterms:modified>
  <cp:category/>
</cp:coreProperties>
</file>