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AF4" w:rsidRDefault="00B75FEF">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Expert programmers are familiar with a variety of well-established algorithms and their respective complexities and use this knowledge to choose algorithms that are best suited to the circumstances.</w:t>
      </w:r>
      <w:r>
        <w:br/>
        <w:t>However, Charles Babbage had already written his first program for the Analytical Engine in 1837.</w:t>
      </w:r>
      <w:r>
        <w:br/>
        <w:t>A study found that a few simple readability transformations made code shorter and drastically reduced the time to understand it.</w:t>
      </w:r>
      <w:r>
        <w:br/>
        <w:t xml:space="preserve"> Machine code was the language of early programs, written in the instruction set of t</w:t>
      </w:r>
      <w:r>
        <w:t>he particular machine, often in binary notation.</w:t>
      </w:r>
      <w:r>
        <w:br/>
      </w:r>
      <w:r>
        <w:br/>
        <w:t>The first compiler related tool, the A-0 System, was developed in 1952 by Grace Hopper, who also coined the term 'compiler'.</w:t>
      </w:r>
      <w:r>
        <w:br/>
        <w:t>For this purpose, algorithms are classified into orders using so-called Big O notation, which expresses resource use, such as execution time or memory consumption, in terms of the size of an input.</w:t>
      </w:r>
      <w:r>
        <w:br/>
        <w:t xml:space="preserve"> New languages are generally designed around the syntax of a prior language with new functionality added, (for example C++ adds object-orie</w:t>
      </w:r>
      <w:r>
        <w:t>ntation to C, and Java adds memory management and bytecode to C++, but as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stored-program computer introduced in 1949, b</w:t>
      </w:r>
      <w:r>
        <w:t>oth programs and data were stored and manipulated in the same way in computer memory.</w:t>
      </w:r>
      <w:r>
        <w:br/>
        <w:t>For example, COBOL is still strong in corporate data centers often on large mainframe computers, Fortran in engineering applications, scripting languages in Web development, and C in embedded software.</w:t>
      </w:r>
      <w:r>
        <w:br/>
        <w:t>Integrated development environments (IDEs) aim to integrate all such help.</w:t>
      </w:r>
      <w:r>
        <w:br/>
        <w:t xml:space="preserve"> Implementation techniques include imperative languages (object-oriented or procedural), functional languages, and logic languages.</w:t>
      </w:r>
      <w:r>
        <w:br/>
        <w:t xml:space="preserve"> Computer program</w:t>
      </w:r>
      <w:r>
        <w:t>mers are those who write computer software.</w:t>
      </w:r>
      <w:r>
        <w:br/>
        <w:t>Many applications use a mix of several languages in their construction and use.</w:t>
      </w:r>
    </w:p>
    <w:sectPr w:rsidR="00637A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0071443">
    <w:abstractNumId w:val="8"/>
  </w:num>
  <w:num w:numId="2" w16cid:durableId="23292685">
    <w:abstractNumId w:val="6"/>
  </w:num>
  <w:num w:numId="3" w16cid:durableId="1244683129">
    <w:abstractNumId w:val="5"/>
  </w:num>
  <w:num w:numId="4" w16cid:durableId="1723597873">
    <w:abstractNumId w:val="4"/>
  </w:num>
  <w:num w:numId="5" w16cid:durableId="648560222">
    <w:abstractNumId w:val="7"/>
  </w:num>
  <w:num w:numId="6" w16cid:durableId="243684231">
    <w:abstractNumId w:val="3"/>
  </w:num>
  <w:num w:numId="7" w16cid:durableId="939147478">
    <w:abstractNumId w:val="2"/>
  </w:num>
  <w:num w:numId="8" w16cid:durableId="621764017">
    <w:abstractNumId w:val="1"/>
  </w:num>
  <w:num w:numId="9" w16cid:durableId="111332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AF4"/>
    <w:rsid w:val="00AA1D8D"/>
    <w:rsid w:val="00B47730"/>
    <w:rsid w:val="00B75F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