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2D7" w:rsidRDefault="007E3162">
      <w:r>
        <w:t>Use of a static code analysis tool can help detect some possible problems..</w:t>
      </w:r>
      <w:r>
        <w:br/>
      </w:r>
      <w:r>
        <w:t xml:space="preserve"> In the 1880s, Herman Hollerith invented the concept of storing data in machine-readable form.</w:t>
      </w:r>
      <w:r>
        <w:br/>
        <w:t>Some text editors such as Emacs allow GDB to be invoked through them, to provide a visual environment.</w:t>
      </w:r>
      <w:r>
        <w:br/>
        <w:t>Unreadable code often leads to bugs, inefficiencies, and duplicated code.</w:t>
      </w:r>
      <w:r>
        <w:br/>
        <w:t xml:space="preserve"> After the bug is reproduced, the input of the program may need to be simplified to make it easier to debug.</w:t>
      </w:r>
      <w:r>
        <w:br/>
        <w:t>It affects the aspects of quality above, including portability, usability and most importantly maintainability.</w:t>
      </w:r>
      <w:r>
        <w:br/>
        <w:t xml:space="preserve"> Auxiliary tasks ac</w:t>
      </w:r>
      <w:r>
        <w:t>companying and related to programming include analyzing requirements, testing, debugging (investigating and fixing problems), implementation of build systems, and management of derived artifacts, such as programs' machine code.</w:t>
      </w:r>
      <w:r>
        <w:br/>
      </w:r>
      <w:r>
        <w:br/>
        <w:t xml:space="preserve"> Computer programming or coding is the composition of sequences of instructions, called programs, that computers can follow to perform tasks.</w:t>
      </w:r>
      <w:r>
        <w:br/>
        <w:t xml:space="preserve">FORTRAN, the first widely used high-level language to have a functional implementation, came out in 1957, and many other languages were soon </w:t>
      </w:r>
      <w:r>
        <w:t>developed—in particular, COBOL aimed at commercial data processing, and Lisp for computer research.</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The first step in most formal software development processes is requirements analysis, followed by testing to determine value modeling, implementation, and failure elimination (debugging)</w:t>
      </w:r>
      <w:r>
        <w:t>.</w:t>
      </w:r>
      <w:r>
        <w:br/>
        <w:t>When debugging the problem in a GUI, the programmer can try to skip some user interaction from the original problem description and check if remaining actions are sufficient for bugs to appear.</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w:t>
      </w:r>
      <w:r>
        <w:t>anguage (this underestimates the number of users of business languages such as COBOL).</w:t>
      </w:r>
      <w:r>
        <w:br/>
        <w:t xml:space="preserve"> Some languages are very popular for particular kinds of applications, while some languages are regularly used to write many different kinds of applications.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w:t>
      </w:r>
      <w:r>
        <w:t>el manipulation).</w:t>
      </w:r>
    </w:p>
    <w:sectPr w:rsidR="00CB12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3511948">
    <w:abstractNumId w:val="8"/>
  </w:num>
  <w:num w:numId="2" w16cid:durableId="1171406005">
    <w:abstractNumId w:val="6"/>
  </w:num>
  <w:num w:numId="3" w16cid:durableId="120421785">
    <w:abstractNumId w:val="5"/>
  </w:num>
  <w:num w:numId="4" w16cid:durableId="785273793">
    <w:abstractNumId w:val="4"/>
  </w:num>
  <w:num w:numId="5" w16cid:durableId="2022926204">
    <w:abstractNumId w:val="7"/>
  </w:num>
  <w:num w:numId="6" w16cid:durableId="1402369387">
    <w:abstractNumId w:val="3"/>
  </w:num>
  <w:num w:numId="7" w16cid:durableId="986670864">
    <w:abstractNumId w:val="2"/>
  </w:num>
  <w:num w:numId="8" w16cid:durableId="996877542">
    <w:abstractNumId w:val="1"/>
  </w:num>
  <w:num w:numId="9" w16cid:durableId="114959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3162"/>
    <w:rsid w:val="00AA1D8D"/>
    <w:rsid w:val="00B47730"/>
    <w:rsid w:val="00CB0664"/>
    <w:rsid w:val="00CB12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