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41A8" w:rsidRDefault="00E827B9">
      <w:r>
        <w:t xml:space="preserve"> It is very difficult to determine what are the most popular modern programming languages..</w:t>
      </w:r>
      <w:r>
        <w:br/>
        <w:t>Sometimes software development is known as software engineering, especially when it employs formal methods or follows an engineering design process.</w:t>
      </w:r>
      <w:r>
        <w:br/>
      </w:r>
      <w:r>
        <w:t>Proficient programming usually requires expertise in several different subjects, including knowledge of the application domain, details of programming languages and generic code libraries, specialized algorithms, and formal logic.</w:t>
      </w:r>
      <w:r>
        <w:br/>
        <w:t>By the late 1960s, data storage devices and computer terminals became inexpensive enough that programs could be created by typing directly into the computers.</w:t>
      </w:r>
      <w:r>
        <w:br/>
        <w:t>Text editors were also developed that allowed changes and corrections to be made much more easily than with punched cards.</w:t>
      </w:r>
      <w:r>
        <w:br/>
        <w:t>However, readability is more than just programming style.</w:t>
      </w:r>
      <w:r>
        <w:br/>
        <w:t>Programming languages are essential for software development.</w:t>
      </w:r>
      <w:r>
        <w:br/>
        <w:t>The following properties are among the most important:</w:t>
      </w:r>
      <w:r>
        <w:br/>
      </w:r>
      <w:r>
        <w:br/>
        <w:t xml:space="preserve"> In computer programming, readability refers to the ease with which a human reader can comprehend the purpose, control flow, and operation of source code.</w:t>
      </w:r>
      <w:r>
        <w:br/>
        <w:t>Their jobs usually involve:</w:t>
      </w:r>
      <w:r>
        <w:br/>
        <w:t xml:space="preserve"> Although programming has been presented in the media as a somewhat mathematical subject, some research shows that good programmers have strong skills i</w:t>
      </w:r>
      <w:r>
        <w:t>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In the 9th ce</w:t>
      </w:r>
      <w:r>
        <w:t>ntury, the Arab mathematician Al-Kindi described a cryptographic algorithm for deciphering encrypted code, in A Manuscript on Deciphering Cryptographic Messages.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One approach popular for requirements analysis is Use Case analysis.</w:t>
      </w:r>
      <w:r>
        <w:br/>
        <w:t xml:space="preserve">As early as the 9th century, a </w:t>
      </w:r>
      <w:r>
        <w:t>programmable music sequencer was invented by the Persian Banu Musa brothers, who described an automated mechanical flute player in the Book of Ingenious Devices.</w:t>
      </w:r>
      <w:r>
        <w:br/>
        <w:t xml:space="preserve"> The academic field and the engineering practice of computer programming are both largely concerned with discovering and implementing the most efficient algorithms for a given class of problems.</w:t>
      </w:r>
    </w:p>
    <w:sectPr w:rsidR="008541A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53728489">
    <w:abstractNumId w:val="8"/>
  </w:num>
  <w:num w:numId="2" w16cid:durableId="1236477378">
    <w:abstractNumId w:val="6"/>
  </w:num>
  <w:num w:numId="3" w16cid:durableId="1270969994">
    <w:abstractNumId w:val="5"/>
  </w:num>
  <w:num w:numId="4" w16cid:durableId="1374769868">
    <w:abstractNumId w:val="4"/>
  </w:num>
  <w:num w:numId="5" w16cid:durableId="1399786779">
    <w:abstractNumId w:val="7"/>
  </w:num>
  <w:num w:numId="6" w16cid:durableId="1080369801">
    <w:abstractNumId w:val="3"/>
  </w:num>
  <w:num w:numId="7" w16cid:durableId="327170622">
    <w:abstractNumId w:val="2"/>
  </w:num>
  <w:num w:numId="8" w16cid:durableId="481892703">
    <w:abstractNumId w:val="1"/>
  </w:num>
  <w:num w:numId="9" w16cid:durableId="98496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541A8"/>
    <w:rsid w:val="00AA1D8D"/>
    <w:rsid w:val="00B47730"/>
    <w:rsid w:val="00CB0664"/>
    <w:rsid w:val="00E827B9"/>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2023-12-06T07:21:00Z</dcterms:modified>
  <cp:category/>
</cp:coreProperties>
</file>