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9CC" w:rsidRDefault="00E07C56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Integrated development environments (IDEs) aim to integrate all such help.</w:t>
      </w:r>
      <w:r>
        <w:br/>
        <w:t>Text editors were also developed that allowed changes and corrections to be made much more easily than with punched cards.</w:t>
      </w:r>
      <w:r>
        <w:br/>
        <w:t>While these are sometimes considered programming, often the term software developm</w:t>
      </w:r>
      <w:r>
        <w:t>ent is used for this larger overall process – with the terms programming, implementation, and coding reserved for the writing and editing of code per se.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Languages form an approximate spectrum from "low-level" to "high-level"; "low-level" languages are typically more machine-oriented and faster to execute, whereas "high-level" languages are more abstrac</w:t>
      </w:r>
      <w:r>
        <w:t>t and easier to use but execute less quickly.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Some languages are very popular for particular kinds of applications</w:t>
      </w:r>
      <w:r>
        <w:t>, while some languages are regularly used to write many different kinds of applications.</w:t>
      </w:r>
      <w:r>
        <w:br/>
        <w:t>Ideally, the programming language best suited for the task at hand will be selected.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High-level </w:t>
      </w:r>
      <w:r>
        <w:t>languages made the process of developing a program simpler and more understandable, and less bound to the underlying hardware.</w:t>
      </w:r>
      <w:r>
        <w:br/>
        <w:t xml:space="preserve"> Computer programmers are those who write computer software.</w:t>
      </w:r>
    </w:p>
    <w:sectPr w:rsidR="00E319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046017">
    <w:abstractNumId w:val="8"/>
  </w:num>
  <w:num w:numId="2" w16cid:durableId="1064183932">
    <w:abstractNumId w:val="6"/>
  </w:num>
  <w:num w:numId="3" w16cid:durableId="1056902609">
    <w:abstractNumId w:val="5"/>
  </w:num>
  <w:num w:numId="4" w16cid:durableId="1323005025">
    <w:abstractNumId w:val="4"/>
  </w:num>
  <w:num w:numId="5" w16cid:durableId="821656023">
    <w:abstractNumId w:val="7"/>
  </w:num>
  <w:num w:numId="6" w16cid:durableId="1449743572">
    <w:abstractNumId w:val="3"/>
  </w:num>
  <w:num w:numId="7" w16cid:durableId="1644772107">
    <w:abstractNumId w:val="2"/>
  </w:num>
  <w:num w:numId="8" w16cid:durableId="1005784304">
    <w:abstractNumId w:val="1"/>
  </w:num>
  <w:num w:numId="9" w16cid:durableId="131972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07C56"/>
    <w:rsid w:val="00E319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2023-12-06T11:24:00Z</dcterms:modified>
  <cp:category/>
</cp:coreProperties>
</file>