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DDF" w:rsidRDefault="00820393">
      <w:r>
        <w:t>Some languages are more prone to some kinds of faults because their specification does not require compilers to perform as much checking as other languages..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problem description and check if remaining actions are sufficient for bugs to appear.</w:t>
      </w:r>
      <w:r>
        <w:br/>
        <w:t>For example, when a bug in a compiler can make it crash when parsing some large source file, a simplification</w:t>
      </w:r>
      <w:r>
        <w:t xml:space="preserve"> of the test case that results in only few lines from the original source file can be sufficient to reproduce the same crash.</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w:t>
      </w:r>
      <w:r>
        <w:t>ing it easy to target varying machine instruction sets via compilation declarations and heuristics.</w:t>
      </w:r>
      <w:r>
        <w:br/>
        <w:t xml:space="preserve"> Debugging is a very important task in the software development process since having defects in a program can have significant consequences for its users.</w:t>
      </w:r>
      <w:r>
        <w:br/>
        <w:t xml:space="preserve"> The academic field and the engineering practice of computer programming are both largely concerned with discovering and implementing the most efficient algorithms for a given class of problems.</w:t>
      </w:r>
      <w:r>
        <w:br/>
      </w:r>
      <w:r>
        <w:br/>
        <w:t xml:space="preserve"> Computer programming or coding is the composition of sequenc</w:t>
      </w:r>
      <w:r>
        <w:t>es of instructions, called programs, that computers can follow to perform tasks.</w:t>
      </w:r>
      <w:r>
        <w:br/>
        <w:t>In 1801, the Jacquard loom could produce entirely different weaves by changing the "program" – a series of pasteboard cards with holes punched in them.</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first step in most formal softwar</w:t>
      </w:r>
      <w:r>
        <w:t>e development processes is requirements analysis, followed by testing to determine value modeling, implementation, and failure elimination (debugging).</w:t>
      </w:r>
      <w:r>
        <w:br/>
        <w:t>Assembly languages were soon developed that let the programmer specify instruction in a text format (e.g., ADD X, TOTAL), with abbreviations for each operation code and meaningful names for specifying addresses.</w:t>
      </w:r>
      <w:r>
        <w:br/>
        <w:t>For this purpose, algorithms are classified into orders using so-called Big O notation, which expresses resource use, such as execution time or memo</w:t>
      </w:r>
      <w:r>
        <w:t>ry consumption, in terms of the size of an input.</w:t>
      </w:r>
      <w:r>
        <w:br/>
        <w:t>A study found that a few simple readability transformations made code shorter and drastically reduced the time to understand it.</w:t>
      </w:r>
    </w:p>
    <w:sectPr w:rsidR="00374D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126681">
    <w:abstractNumId w:val="8"/>
  </w:num>
  <w:num w:numId="2" w16cid:durableId="1295909840">
    <w:abstractNumId w:val="6"/>
  </w:num>
  <w:num w:numId="3" w16cid:durableId="729889729">
    <w:abstractNumId w:val="5"/>
  </w:num>
  <w:num w:numId="4" w16cid:durableId="2093352702">
    <w:abstractNumId w:val="4"/>
  </w:num>
  <w:num w:numId="5" w16cid:durableId="267204017">
    <w:abstractNumId w:val="7"/>
  </w:num>
  <w:num w:numId="6" w16cid:durableId="947083271">
    <w:abstractNumId w:val="3"/>
  </w:num>
  <w:num w:numId="7" w16cid:durableId="592011980">
    <w:abstractNumId w:val="2"/>
  </w:num>
  <w:num w:numId="8" w16cid:durableId="231354017">
    <w:abstractNumId w:val="1"/>
  </w:num>
  <w:num w:numId="9" w16cid:durableId="81422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4DDF"/>
    <w:rsid w:val="008203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