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07AC" w:rsidRDefault="009C46E2">
      <w:r>
        <w:t>Some languages are more prone to some kinds of faults because their specification does not require compilers to perform as much checking as other languages..</w:t>
      </w:r>
      <w:r>
        <w:br/>
        <w:t xml:space="preserve">For this purpose, algorithms are classified into orders using so-called Big O notation, which </w:t>
      </w:r>
      <w:r>
        <w:t>expresses resource use, such as execution time or memory consumption, in terms of the size of an input.</w:t>
      </w:r>
      <w:r>
        <w:br/>
        <w:t>A study found that a few simple readability transformations made code shorter and drastically reduced the time to understand it.</w:t>
      </w:r>
      <w:r>
        <w:br/>
        <w:t>Programmers typically use high-level programming languages that are more easily intelligible to humans than machine code, which is directly executed by the central processing unit.</w:t>
      </w:r>
      <w:r>
        <w:br/>
        <w:t xml:space="preserve"> Popular modeling techniques include Object-Oriented Analysis and Design (OOAD) and Model-Driven A</w:t>
      </w:r>
      <w:r>
        <w:t>rchitecture (MDA).</w:t>
      </w:r>
      <w:r>
        <w:br/>
        <w:t xml:space="preserve"> Readability is important because programmers spend the majority of their time reading, trying to understand, reusing and modifying existing source code, rather than writing new source code.</w:t>
      </w:r>
      <w:r>
        <w:br/>
        <w:t>Unreadable code often leads to bugs, inefficiencies, and duplicated code.</w:t>
      </w:r>
      <w:r>
        <w:br/>
        <w:t xml:space="preserve"> Programs were mostly entered using punched cards or paper tape.</w:t>
      </w:r>
      <w:r>
        <w:br/>
        <w:t xml:space="preserve">Later a control panel (plug board) added to his 1906 Type I Tabulator allowed it to be programmed for different jobs, and by the late 1940s, unit record equipment </w:t>
      </w:r>
      <w:r>
        <w:t>such as the IBM 602 and IBM 604, were programmed by control panels in a similar way, as were the first electronic computers.</w:t>
      </w:r>
      <w:r>
        <w:br/>
        <w:t>Also, specific user environment and usage history can make it difficult to reproduce the problem.</w:t>
      </w:r>
      <w:r>
        <w:br/>
        <w:t>Programming languages are essential for software development.</w:t>
      </w:r>
      <w:r>
        <w:br/>
        <w:t>It is usually easier to code in "high-level" languages than in "low-level" ones.</w:t>
      </w:r>
      <w:r>
        <w:br/>
        <w:t>Sometimes software development is known as software engineering, especially when it employs formal methods or follows an engineering design proces</w:t>
      </w:r>
      <w:r>
        <w:t>s.</w:t>
      </w:r>
      <w:r>
        <w:br/>
        <w:t xml:space="preserve"> After the bug is reproduced, the input of the program may need to be simplified to make it easier to debug.</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t>).</w:t>
      </w:r>
    </w:p>
    <w:sectPr w:rsidR="00E807A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4978588">
    <w:abstractNumId w:val="8"/>
  </w:num>
  <w:num w:numId="2" w16cid:durableId="1118987126">
    <w:abstractNumId w:val="6"/>
  </w:num>
  <w:num w:numId="3" w16cid:durableId="1899397086">
    <w:abstractNumId w:val="5"/>
  </w:num>
  <w:num w:numId="4" w16cid:durableId="1830631473">
    <w:abstractNumId w:val="4"/>
  </w:num>
  <w:num w:numId="5" w16cid:durableId="307328078">
    <w:abstractNumId w:val="7"/>
  </w:num>
  <w:num w:numId="6" w16cid:durableId="1247760480">
    <w:abstractNumId w:val="3"/>
  </w:num>
  <w:num w:numId="7" w16cid:durableId="1784571316">
    <w:abstractNumId w:val="2"/>
  </w:num>
  <w:num w:numId="8" w16cid:durableId="67071091">
    <w:abstractNumId w:val="1"/>
  </w:num>
  <w:num w:numId="9" w16cid:durableId="533882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C46E2"/>
    <w:rsid w:val="00AA1D8D"/>
    <w:rsid w:val="00B47730"/>
    <w:rsid w:val="00CB0664"/>
    <w:rsid w:val="00E807A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2023-12-06T06:51:00Z</dcterms:modified>
  <cp:category/>
</cp:coreProperties>
</file>