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61D1" w:rsidRDefault="00FA4A60">
      <w:r>
        <w:t xml:space="preserve"> Programs were mostly entered using punched cards or paper tape..</w:t>
      </w:r>
      <w:r>
        <w:br/>
        <w:t>Trial-and-error/divide-and-conquer is needed: the programmer will try to remove some parts of the original test case and check if the problem still exists.</w:t>
      </w:r>
      <w:r>
        <w:br/>
      </w:r>
      <w:r>
        <w:t xml:space="preserve"> Code-breaking algorithms have also existed for centuries.</w:t>
      </w:r>
      <w:r>
        <w:br/>
        <w:t>He gave the first description of cryptanalysis by frequency analysis, the earliest code-breaking algorithm.</w:t>
      </w:r>
      <w:r>
        <w:br/>
        <w:t>Techniques like Code refactoring can enhance readability.</w:t>
      </w:r>
      <w:r>
        <w:br/>
        <w:t xml:space="preserve"> High-level languages made the process of developing a program simpler and more understandable, and less bound to the underlying hardware.</w:t>
      </w:r>
      <w:r>
        <w:br/>
        <w:t xml:space="preserve"> After the bug is reproduced, the input of the program may need to be simplified to make it easier to debug.</w:t>
      </w:r>
      <w:r>
        <w:br/>
        <w:t>Methods of measuring programming langua</w:t>
      </w:r>
      <w:r>
        <w:t>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One approach popular for requirements analysis is Use Case analysis.</w:t>
      </w:r>
      <w:r>
        <w:br/>
        <w:t>There exist a lot of different approaches for each of those tasks.</w:t>
      </w:r>
      <w:r>
        <w:br/>
        <w:t xml:space="preserve"> Some langua</w:t>
      </w:r>
      <w:r>
        <w:t>ges are very popular for particular kinds of applications, while some languages are regularly used to write many different kinds of applications.</w:t>
      </w:r>
      <w:r>
        <w:br/>
        <w:t>As early as the 9th century, a programmable music sequencer was invented by the Persian Banu Musa brothers, who described an automated mechanical flute player in the Book of Ingenious Devices.</w:t>
      </w:r>
      <w:r>
        <w:br/>
        <w:t>Ideally, the programming language best suited for the task at hand will be selected.</w:t>
      </w:r>
      <w:r>
        <w:br/>
        <w:t xml:space="preserve">Expert programmers are familiar with a variety of well-established algorithms and their </w:t>
      </w:r>
      <w:r>
        <w:t>respective complexities and use this knowledge to choose algorithms that are best suited to the circumstances.</w:t>
      </w:r>
      <w:r>
        <w:br/>
      </w:r>
      <w:r>
        <w:br/>
        <w:t>The first compiler related tool, the A-0 System, was developed in 1952 by Grace Hopper, who also coined the term 'compiler'.</w:t>
      </w:r>
    </w:p>
    <w:sectPr w:rsidR="007E61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9691974">
    <w:abstractNumId w:val="8"/>
  </w:num>
  <w:num w:numId="2" w16cid:durableId="610934104">
    <w:abstractNumId w:val="6"/>
  </w:num>
  <w:num w:numId="3" w16cid:durableId="2047410566">
    <w:abstractNumId w:val="5"/>
  </w:num>
  <w:num w:numId="4" w16cid:durableId="956376907">
    <w:abstractNumId w:val="4"/>
  </w:num>
  <w:num w:numId="5" w16cid:durableId="367998329">
    <w:abstractNumId w:val="7"/>
  </w:num>
  <w:num w:numId="6" w16cid:durableId="1112825921">
    <w:abstractNumId w:val="3"/>
  </w:num>
  <w:num w:numId="7" w16cid:durableId="319582633">
    <w:abstractNumId w:val="2"/>
  </w:num>
  <w:num w:numId="8" w16cid:durableId="2021807457">
    <w:abstractNumId w:val="1"/>
  </w:num>
  <w:num w:numId="9" w16cid:durableId="1679774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61D1"/>
    <w:rsid w:val="00AA1D8D"/>
    <w:rsid w:val="00B47730"/>
    <w:rsid w:val="00CB0664"/>
    <w:rsid w:val="00FA4A6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2023-12-06T07:01:00Z</dcterms:modified>
  <cp:category/>
</cp:coreProperties>
</file>