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By the late 1960s, data storage devices and computer terminals became inexpensive enough that programs could be created by typing directly into the computers.</w:t>
        <w:br/>
        <w:t>Some text editors such as Emacs allow GDB to be invoked through them, to provide a visual environment.</w:t>
        <w:br/>
        <w:t>To produce machine code, the source code must either be compiled or transpiled.</w:t>
        <w:br/>
        <w:t>It affects the aspects of quality above, including portability, usability and most importantly maintainability.</w:t>
        <w:br/>
        <w:t>For example, COBOL is still strong in corporate data centers often on large mainframe computers, Fortran in engineering applications, scripting languages in Web development, and C in embedded software.</w:t>
        <w:br/>
        <w:t>In 1206, the Arab engineer Al-Jazari invented a programmable drum machine where a musical mechanical automaton could be made to play different rhythms and drum patterns, via pegs and cams.</w:t>
        <w:br/>
        <w:t>Ideally, the programming language best suited for the task at hand will be selected.</w:t>
        <w:br/>
        <w:t>To produce machine code, the source code must either be compiled or transpiled.</w:t>
        <w:br/>
        <w:t xml:space="preserve"> Debugging is a very important task in the software development process since having defects in a program can have significant consequences for its users.</w:t>
        <w:br/>
        <w:t xml:space="preserve"> Readability is important because programmers spend the majority of their time reading, trying to understand, reusing and modifying existing source code, rather than writing new source code.</w:t>
        <w:br/>
        <w:t>Trade-offs from this ideal involve finding enough programmers who know the language to build a team, the availability of compilers for that language, and the efficiency with which programs written in a given language execute.</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