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Scripting and breakpointing is also part of this process.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Relatedly, software engineering combines engineering techniques and principles with software development.</w:t>
        <w:br/>
        <w:t>Programming languages are essential for software development.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Expert programmers are familiar with a variety of well-established algorithms and their respective complexities and use this knowledge to choose algorithms that are best suited to the circumstances.</w:t>
        <w:br/>
        <w:t>Some text editors such as Emacs allow GDB to be invoked through them, to provide a visual environment.</w:t>
        <w:br/>
        <w:t>It affects the aspects of quality above, including portability, usability and most importantly maintainability.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Some languages are more prone to some kinds of faults because their specification does not require compilers to perform as much checking as other languages.</w:t>
        <w:br/>
        <w:t>This can be a non-trivial task, for example as with parallel processes or some unusual software bugs.</w:t>
        <w:br/>
        <w:t>Also, those involved with software development may at times engage in reverse engineering, which is the practice of seeking to understand an existing program so as to re-implement its function in some way.</w:t>
        <w:br/>
        <w:t>By the late 1960s, data storage devices and computer terminals became inexpensive enough that programs could be created by typing directly into the computers.</w:t>
        <w:br/>
        <w:t>A study found that a few simple readability transformations made code shorter and drastically reduced the time to understand it.</w:t>
        <w:br/>
        <w:t>Many applications use a mix of several languages in their construction and use.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