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In 1801, the Jacquard loom could produce entirely different weaves by changing the "program" – a series of pasteboard cards with holes punched in them.</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Use of a static code analysis tool can help detect some possible problems.</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