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However, Charles Babbage had already written his first program for the Analytical Engine in 1837.</w:t>
        <w:br/>
        <w:t>Integrated development environments (IDEs) aim to integrate all such help.</w:t>
        <w:br/>
        <w:t>Many programmers use forms of Agile software development where the various stages of formal software development are more integrated together into short cycles that take a few weeks rather than years.</w:t>
        <w:br/>
        <w:t>Also, those involved with software development may at times engage in reverse engineering, which is the practice of seeking to understand an existing program so as to re-implement its function in some way.</w:t>
        <w:br/>
        <w:t>Also, specific user environment and usage history can make it difficult to reproduce the problem.</w:t>
        <w:br/>
        <w:t>Compiling takes the source code from a low-level programming language and converts it into machine code.</w:t>
        <w:br/>
        <w:t>Many factors, having little or nothing to do with the ability of the computer to efficiently compile and execute the code, contribute to readability.</w:t>
        <w:br/>
        <w:t>Also, specific user environment and usage history can make it difficult to reproduce the problem.</w:t>
        <w:br/>
        <w:t>However, because an assembly language is little more than a different notation for a machine language,  two machines with different instruction sets also have different assembly languages.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Following a consistent programming style often helps readability.</w:t>
        <w:br/>
        <w:t>Transpiling on the other hand, takes the source-code from a high-level programming language and converts it into bytecode.</w:t>
        <w:br/>
        <w:t>Integrated development environments (IDEs) aim to integrate all such help.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