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Some of these factors include:</w:t>
        <w:br/>
        <w:t xml:space="preserve"> The presentation aspects of this (such as indents, line breaks, color highlighting, and so on) are often handled by the source code editor, but the content aspects reflect the programmer's talent and skills.</w:t>
        <w:br/>
        <w:t>Normally the first step in debugging is to attempt to reproduce the problem.</w:t>
        <w:br/>
        <w:t>This can be a non-trivial task, for example as with parallel processes or some unusual software bugs.</w:t>
        <w:br/>
        <w:t>This is interpreted into machine code.</w:t>
        <w:br/>
        <w:t>Also, those involved with software development may at times engage in reverse engineering, which is the practice of seeking to understand an existing program so as to re-implement its function in some way.</w:t>
        <w:br/>
        <w:t>When debugging the problem in a GUI, the programmer can try to skip some user interaction from the original problem description and check if remaining actions are sufficient for bugs to appear.</w:t>
        <w:br/>
        <w:t>There exist a lot of different approaches for each of those tasks.</w:t>
        <w:br/>
        <w:t>The source code of a program is written in one or more languages that are intelligible to programmers, rather than machine code, which is directly executed by the central processing unit.</w:t>
        <w:br/>
        <w:t>Some of these factors include:</w:t>
        <w:br/>
        <w:t xml:space="preserve"> The presentation aspects of this (such as indents, line breaks, color highlighting, and so on) are often handled by the source code editor, but the content aspects reflect the programmer's talent and skills.</w:t>
        <w:br/>
        <w:t>A study found that a few simple readability transformations made code shorter and drastically reduced the time to understand it.</w:t>
        <w:br/>
        <w:t>For example, COBOL is still strong in corporate data centers often on large mainframe computers, Fortran in engineering applications, scripting languages in Web development, and C in embedded software.</w:t>
        <w:br/>
        <w:t xml:space="preserve"> It is very difficult to determine what are the most popular modern programming languages.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