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Provided the functions in a library follow the appropriate run-time conventions (e.g., method of passing arguments), then these functions may be written in any other language.</w:t>
        <w:br/>
        <w:t>Also, those involved with software development may at times engage in reverse engineering, which is the practice of seeking to understand an existing program so as to re-implement its function in some way.</w:t>
        <w:br/>
        <w:t>One approach popular for requirements analysis is Use Case analysis.</w:t>
        <w:br/>
        <w:t>Also, specific user environment and usage history can make it difficult to reproduce the problem.</w:t>
        <w:br/>
        <w:t>FORTRAN, the first widely used high-level language to have a functional implementation, came out in 1957, and many other languages were soon developed—in particular, COBOL aimed at commercial data processing, and Lisp for computer research.</w:t>
        <w:br/>
        <w:t>Expert programmers are familiar with a variety of well-established algorithms and their respective complexities and use this knowledge to choose algorithms that are best suited to the circumstances.</w:t>
        <w:br/>
        <w:t>Languages form an approximate spectrum from "low-level" to "high-level"; "low-level" languages are typically more machine-oriented and faster to execute, whereas "high-level" languages are more abstract and easier to use but execute less quickly.</w:t>
        <w:br/>
        <w:t xml:space="preserve"> Allen Downey, in his book How To Think Like A Computer Scientist, writes:</w:t>
        <w:br/>
        <w:t xml:space="preserve"> Many computer languages provide a mechanism to call functions provided by shared libraries.</w:t>
        <w:br/>
        <w:t>In 1801, the Jacquard loom could produce entirely different weaves by changing the "program" – a series of pasteboard cards with holes punched in them.</w:t>
        <w:br/>
        <w:t>The purpose of programming is to find a sequence of instructions that will automate the performance of a task (which can be as complex as an operating system) on a computer, often for solving a given problem.</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