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Ideally, the programming language best suited for the task at hand will be selected.</w:t>
        <w:br/>
        <w:t>Also, those involved with software development may at times engage in reverse engineering, which is the practice of seeking to understand an existing program so as to re-implement its function in some way.</w:t>
        <w:br/>
        <w:t>Ideally, the programming language best suited for the task at hand will be selected.</w:t>
        <w:br/>
        <w:t>To produce machine code, the source code must either be compiled or transpiled.</w:t>
        <w:br/>
        <w:t>Transpiling on the other hand, takes the source-code from a high-level programming language and converts it into bytecode.</w:t>
        <w:br/>
        <w:t>Some text editors such as Emacs allow GDB to be invoked through them, to provide a visual environment.</w:t>
        <w:br/>
        <w:t>Use of a static code analysis tool can help detect some possible problems.</w:t>
        <w:br/>
        <w:t>By the late 1960s, data storage devices and computer terminals became inexpensive enough that programs could be created by typing directly into the computers.</w:t>
        <w:br/>
        <w:t>To produce machine code, the source code must either be compiled or transpiled.</w:t>
        <w:br/>
        <w:t>As early as the 9th century, a programmable music sequencer was invented by the Persian Banu Musa brothers, who described an automated mechanical flute player in the Book of Ingenious Devices.</w:t>
        <w:br/>
        <w:t>Integrated development environments (IDEs) aim to integrate all such help.</w:t>
        <w:br/>
        <w:t>There exist a lot of different approaches for each of those tasks.</w:t>
        <w:br/>
        <w:t>For this purpose, algorithms are classified into orders using so-called Big O notation, which expresses resource use, such as execution time or memory consumption, in terms of the size of an input.</w:t>
        <w:br/>
        <w:t>Techniques like Code refactoring can enhance readability.</w:t>
        <w:br/>
        <w:t>In the 9th century, the Arab mathematician Al-Kindi described a cryptographic algorithm for deciphering encrypted code, in A Manuscript on Deciphering Cryptographic Messages.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