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However, readability is more than just programming style.</w:t>
        <w:br/>
        <w:t>In 1801, the Jacquard loom could produce entirely different weaves by changing the "program" – a series of pasteboard cards with holes punched in them.</w:t>
        <w:br/>
        <w:t>It affects the aspects of quality above, including portability, usability and most importantly maintainability.</w:t>
        <w:br/>
        <w:t>It affects the aspects of quality above, including portability, usability and most importantly maintainability.</w:t>
        <w:br/>
        <w:t>For example, when a bug in a compiler can make it crash when parsing some large source file, a simplification of the test case that results in only few lines from the original source file can be sufficient to reproduce the same crash.</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Provided the functions in a library follow the appropriate run-time conventions (e.g., method of passing arguments), then these functions may be written in any other language.</w:t>
        <w:br/>
        <w:t>Techniques like Code refactoring can enhance readability.</w:t>
        <w:br/>
        <w:t>Programming languages are essential for software development.</w:t>
        <w:br/>
        <w:t>Many applications use a mix of several languages in their construction and use.</w:t>
        <w:br/>
        <w:t>To produce machine code, the source code must either be compiled or transpiled.</w:t>
        <w:br/>
        <w:t>There are many approaches to the Software development process.</w:t>
        <w:br/>
        <w:t xml:space="preserve"> It is very difficult to determine what are the most popular modern programming languages.</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