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 affects the aspects of quality above, including portability, usability and most importantly maintainability.</w:t>
        <w:br/>
        <w:t>Some languages are more prone to some kinds of faults because their specification does not require compilers to perform as much checking as other languages.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There are many approaches to the Software development process.</w:t>
        <w:br/>
        <w:t>Transpiling on the other hand, takes the source-code from a high-level programming language and converts it into bytecode.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In 1206, the Arab engineer Al-Jazari invented a programmable drum machine where a musical mechanical automaton could be made to play different rhythms and drum patterns, via pegs and cams.</w:t>
        <w:br/>
        <w:t>To produce machine code, the source code must either be compiled or transpiled.</w:t>
        <w:br/>
        <w:t>Proficient programming thus usually requires expertise in several different subjects, including knowledge of the application domain, specialized algorithms, and formal logic.</w:t>
        <w:br/>
        <w:br/>
        <w:t xml:space="preserve"> Computer programming is the process of performing particular computations (or more generally, accomplishing specific computing results), usually by designing and building executable computer programs.</w:t>
        <w:br/>
        <w:t xml:space="preserve"> Programmable devices have existed for centuries.</w:t>
        <w:br/>
        <w:t>Programming languages are essential for software development.</w:t>
        <w:br/>
        <w:t xml:space="preserve"> Code-breaking algorithms have also existed for centuries.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Many programmers use forms of Agile software development where the various stages of formal software development are more integrated together into short cycles that take a few weeks rather than years.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