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In 1206, the Arab engineer Al-Jazari invented a programmable drum machine where a musical mechanical automaton could be made to play different rhythms and drum patterns, via pegs and cams.</w:t>
        <w:br/>
        <w:t>Provided the functions in a library follow the appropriate run-time conventions (e.g., method of passing arguments), then these functions may be written in any other language.</w:t>
        <w:br/>
        <w:t>Ideally, the programming language best suited for the task at hand will be selected.</w:t>
        <w:br/>
        <w:t>Trial-and-error/divide-and-conquer is needed: the programmer will try to remove some parts of the original test case and check if the problem still exists.</w:t>
        <w:br/>
        <w:t>They are the building blocks for all software, from the simplest applications to the most sophisticated ones.</w:t>
        <w:br/>
        <w:t>However, readability is more than just programming style.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COBOL is still strong in corporate data centers often on large mainframe computers, Fortran in engineering applications, scripting languages in Web development, and C in embedded software.</w:t>
        <w:br/>
        <w:t>Techniques like Code refactoring can enhance readability.</w:t>
        <w:br/>
        <w:t>As early as the 9th century, a programmable music sequencer was invented by the Persian Banu Musa brothers, who described an automated mechanical flute player in the Book of Ingenious Devices.</w:t>
        <w:br/>
        <w:t>In the 9th century, the Arab mathematician Al-Kindi described a cryptographic algorithm for deciphering encrypted code, in A Manuscript on Deciphering Cryptographic Messages.</w:t>
        <w:br/>
        <w:t>Many programmers use forms of Agile software development where the various stages of formal software development are more integrated together into short cycles that take a few weeks rather than years.</w:t>
        <w:br/>
        <w:t>In 1206, the Arab engineer Al-Jazari invented a programmable drum machine where a musical mechanical automaton could be made to play different rhythms and drum patterns, via pegs and cams.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