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Trial-and-error/divide-and-conquer is needed: the programmer will try to remove some parts of the original test case and check if the problem still exists.</w:t>
        <w:br/>
        <w:t>However, with the concept of the stored-program computer introduced in 1949, both programs and data were stored and manipulated in the same way in computer memory.</w:t>
        <w:br/>
        <w:t>For example, when a bug in a compiler can make it crash when parsing some large source file, a simplification of the test case that results in only few lines from the original source file can be sufficient to reproduce the same crash.</w:t>
        <w:br/>
        <w:t>In 1206, the Arab engineer Al-Jazari invented a programmable drum machine where a musical mechanical automaton could be made to play different rhythms and drum patterns, via pegs and cams.</w:t>
        <w:br/>
        <w:t>Text editors were also developed that allowed changes and corrections to be made much more easily than with punched cards.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FORTRAN, the first widely used high-level language to have a functional implementation, came out in 1957, and many other languages were soon developed—in particular, COBOL aimed at commercial data processing, and Lisp for computer research.</w:t>
        <w:br/>
        <w:t>Trial-and-error/divide-and-conquer is needed: the programmer will try to remove some parts of the original test case and check if the problem still exists.</w:t>
        <w:br/>
        <w:t>Ideally, the programming language best suited for the task at hand will be selected.</w:t>
        <w:br/>
        <w:br/>
        <w:t xml:space="preserve"> Computer programming is the process of performing particular computations (or more generally, accomplishing specific computing results), usually by designing and building executable computer programs.</w:t>
        <w:br/>
        <w:t>The purpose of programming is to find a sequence of instructions that will automate the performance of a task (which can be as complex as an operating system) on a computer, often for solving a given problem.</w:t>
        <w:br/>
        <w:t>Techniques like Code refactoring can enhance readability.</w:t>
        <w:br/>
        <w:t>There exist a lot of different approaches for each of those tasks.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