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It is usually easier to code in "high-level" languages than in "low-level" ones.</w:t>
        <w:br/>
        <w:t>Integrated development environments (IDEs) aim to integrate all such help.</w:t>
        <w:br/>
        <w:t>Use of a static code analysis tool can help detect some possible problems.</w:t>
        <w:br/>
        <w:t>One approach popular for requirements analysis is Use Case analysis.</w:t>
        <w:br/>
        <w:t>There are many approaches to the Software development process.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 xml:space="preserve"> Implementation techniques include imperative languages (object-oriented or procedural), functional languages, and logic languages.</w:t>
        <w:br/>
        <w:t xml:space="preserve"> Debugging is a very important task in the software development process since having defects in a program can have significant consequences for its users.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