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In 1801, the Jacquard loom could produce entirely different weaves by changing the "program" – a series of pasteboard cards with holes punched in them.</w:t>
        <w:br/>
        <w:t>One approach popular for requirements analysis is Use Case analysis.</w:t>
        <w:br/>
        <w:t>Relatedly, software engineering combines engineering techniques and principles with software development.</w:t>
        <w:br/>
        <w:t>However, Charles Babbage had already written his first program for the Analytical Engine in 1837.</w:t>
        <w:br/>
        <w:t>By the late 1960s, data storage devices and computer terminals became inexpensive enough that programs could be created by typing directly into the computers.</w:t>
        <w:br/>
        <w:t>Relatedly, software engineering combines engineering techniques and principles with software development.</w:t>
        <w:br/>
        <w:t>In 1801, the Jacquard loom could produce entirely different weaves by changing the "program" – a series of pasteboard cards with holes punched in them.</w:t>
        <w:br/>
        <w:t>Expert programmers are familiar with a variety of well-established algorithms and their respective complexities and use this knowledge to choose algorithms that are best suited to the circumstances.</w:t>
        <w:br/>
        <w:t>Relatedly, software engineering combines engineering techniques and principles with software development.</w:t>
        <w:br/>
        <w:t>Languages form an approximate spectrum from "low-level" to "high-level"; "low-level" languages are typically more machine-oriented and faster to execute, whereas "high-level" languages are more abstract and easier to use but execute less quickly.</w:t>
        <w:br/>
        <w:t>Also, those involved with software development may at times engage in reverse engineering, which is the practice of seeking to understand an existing program so as to re-implement its function in some way.</w:t>
        <w:br/>
        <w:t xml:space="preserve"> Some languages are very popular for particular kinds of applications, while some languages are regularly used to write many different kinds of applications.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