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Many applications use a mix of several languages in their construction and use.</w:t>
        <w:br/>
        <w:t>In 1206, the Arab engineer Al-Jazari invented a programmable drum machine where a musical mechanical automaton could be made to play different rhythms and drum patterns, via pegs and cams.</w:t>
        <w:br/>
        <w:t>Integrated development environments (IDEs) aim to integrate all such help.</w:t>
        <w:br/>
        <w:t>The source code of a program is written in one or more languages that are intelligible to programmers, rather than machine code, which is directly executed by the central processing unit.</w:t>
        <w:br/>
        <w:t>The source code of a program is written in one or more languages that are intelligible to programmers, rather than machine code, which is directly executed by the central processing unit.</w:t>
        <w:br/>
        <w:t>In 1801, the Jacquard loom could produce entirely different weaves by changing the "program" – a series of pasteboard cards with holes punched in them.</w:t>
        <w:br/>
        <w:t>To produce machine code, the source code must either be compiled or transpiled.</w:t>
        <w:br/>
        <w:t>By the late 1960s, data storage devices and computer terminals became inexpensive enough that programs could be created by typing directly into the computers.</w:t>
        <w:br/>
        <w:t xml:space="preserve"> Computer programmers are those who write computer software.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 xml:space="preserve"> Whatever the approach to development may be, the final program must satisfy some fundamental properties.</w:t>
        <w:br/>
        <w:t>There exist a lot of different approaches for each of those tasks.</w:t>
        <w:br/>
        <w:t>However, because an assembly language is little more than a different notation for a machine language,  two machines with different instruction sets also have different assembly languages.</w:t>
        <w:br/>
        <w:t>Some languages are more prone to some kinds of faults because their specification does not require compilers to perform as much checking as other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