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The Unified Modeling Language (UML) is a notation used for both the OOAD and MDA.</w:t>
        <w:br/>
        <w:t>This is interpreted into machine code.</w:t>
        <w:br/>
        <w:t>The Unified Modeling Language (UML) is a notation used for both the OOAD and MDA.</w:t>
        <w:br/>
        <w:t>However, because an assembly language is little more than a different notation for a machine language,  two machines with different instruction sets also have different assembly languages.</w:t>
        <w:br/>
        <w:t>The choice of language used is subject to many considerations, such as company policy, suitability to task, availability of third-party packages, or individual preference.</w:t>
        <w:br/>
        <w:t>Expert programmers are familiar with a variety of well-established algorithms and their respective complexities and use this knowledge to choose algorithms that are best suited to the circumstances.</w:t>
        <w:br/>
        <w:t>There are many approaches to the Software development process.</w:t>
        <w:br/>
        <w:t>However, because an assembly language is little more than a different notation for a machine language,  two machines with different instruction sets also have different assembly languages.</w:t>
        <w:br/>
        <w:t>For this purpose, algorithms are classified into orders using so-called Big O notation, which expresses resource use, such as execution time or memory consumption, in terms of the size of an input.</w:t>
        <w:br/>
        <w:t>Some languages are more prone to some kinds of faults because their specification does not require compilers to perform as much checking as other languages.</w:t>
        <w:br/>
        <w:t>To produce machine code, the source code must either be compiled or transpiled.</w:t>
        <w:br/>
        <w:t>For this purpose, algorithms are classified into orders using so-called Big O notation, which expresses resource use, such as execution time or memory consumption, in terms of the size of an input.</w:t>
        <w:br/>
        <w:t xml:space="preserve"> In the 1880s, Herman Hollerith invented the concept of storing data in machine-readable form.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