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COBOL is still strong in corporate data centers often on large mainframe computers, Fortran in engineering applications, scripting languages in Web development, and C in embedded software.</w:t>
        <w:br/>
        <w:t>Use of a static code analysis tool can help detect some possible problems.</w:t>
        <w:br/>
        <w:t>Compiling takes the source code from a low-level programming language and converts it into machine code.</w:t>
        <w:br/>
        <w:t>As early as the 9th century, a programmable music sequencer was invented by the Persian Banu Musa brothers, who described an automated mechanical flute player in the Book of Ingenious Devices.</w:t>
        <w:br/>
        <w:t>For example, COBOL is still strong in corporate data centers often on large mainframe computers, Fortran in engineering applications, scripting languages in Web development, and C in embedded software.</w:t>
        <w:br/>
        <w:t>However, with the concept of the stored-program computer introduced in 1949, both programs and data were stored and manipulated in the same way in computer memory.</w:t>
        <w:br/>
        <w:t>Relatedly, software engineering combines engineering techniques and principles with software development.</w:t>
        <w:br/>
        <w:t>In 1801, the Jacquard loom could produce entirely different weaves by changing the "program" – a series of pasteboard cards with holes punched in them.</w:t>
        <w:br/>
        <w:t>Compilers harnessed the power of computers to make programming easier by allowing programmers to specify calculations by entering a formula using infix notation.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 xml:space="preserve"> Code-breaking algorithms have also existed for centuries.</w:t>
        <w:br/>
        <w:t>To produce machine code, the source code must either be compiled or transpiled.</w:t>
        <w:br/>
        <w:t>There are many approaches to the Software development process.</w:t>
        <w:br/>
        <w:t>In the 9th century, the Arab mathematician Al-Kindi described a cryptographic algorithm for deciphering encrypted code, in A Manuscript on Deciphering Cryptographic Messages.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