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As early as the 9th century, a programmable music sequencer was invented by the Persian Banu Musa brothers, who described an automated mechanical flute player in the Book of Ingenious Devices.</w:t>
        <w:br/>
        <w:t>By the late 1960s, data storage devices and computer terminals became inexpensive enough that programs could be created by typing directly into the computers.</w:t>
        <w:br/>
        <w:t>Trial-and-error/divide-and-conquer is needed: the programmer will try to remove some parts of the original test case and check if the problem still exists.</w:t>
        <w:br/>
        <w:t>However, with the concept of the stored-program computer introduced in 1949, both programs and data were stored and manipulated in the same way in computer memory.</w:t>
        <w:br/>
        <w:t>They are the building blocks for all software, from the simplest applications to the most sophisticated ones.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In the 9th century, the Arab mathematician Al-Kindi described a cryptographic algorithm for deciphering encrypted code, in A Manuscript on Deciphering Cryptographic Messages.</w:t>
        <w:br/>
        <w:t>Some languages are more prone to some kinds of faults because their specification does not require compilers to perform as much checking as other languages.</w:t>
        <w:br/>
        <w:t>Text editors were also developed that allowed changes and corrections to be made much more easily than with punched cards.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Compilers harnessed the power of computers to make programming easier by allowing programmers to specify calculations by entering a formula using infix notation.</w:t>
        <w:br/>
        <w:t>By the late 1960s, data storage devices and computer terminals became inexpensive enough that programs could be created by typing directly into the computers.</w:t>
        <w:br/>
        <w:t>In the 9th century, the Arab mathematician Al-Kindi described a cryptographic algorithm for deciphering encrypted code, in A Manuscript on Deciphering Cryptographic Messages.</w:t>
        <w:br/>
        <w:t>As early as the 9th century, a programmable music sequencer was invented by the Persian Banu Musa brothers, who described an automated mechanical flute player in the Book of Ingenious Devices.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