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The purpose of programming is to find a sequence of instructions that will automate the performance of a task (which can be as complex as an operating system) on a computer, often for solving a given problem.</w:t>
        <w:br/>
        <w:t>FORTRAN, the first widely used high-level language to have a functional implementation, came out in 1957, and many other languages were soon developed—in particular, COBOL aimed at commercial data processing, and Lisp for computer research.</w:t>
        <w:br/>
        <w:t>There exist a lot of different approaches for each of those tasks.</w:t>
        <w:br/>
        <w:t>Expert programmers are familiar with a variety of well-established algorithms and their respective complexities and use this knowledge to choose algorithms that are best suited to the circumstances.</w:t>
        <w:br/>
        <w:t>In the 9th century, the Arab mathematician Al-Kindi described a cryptographic algorithm for deciphering encrypted code, in A Manuscript on Deciphering Cryptographic Messages.</w:t>
        <w:br/>
        <w:t>It affects the aspects of quality above, including portability, usability and most importantly maintainability.</w:t>
        <w:br/>
        <w:t>FORTRAN, the first widely used high-level language to have a functional implementation, came out in 1957, and many other languages were soon developed—in particular, COBOL aimed at commercial data processing, and Lisp for computer research.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this purpose, algorithms are classified into orders using so-called Big O notation, which expresses resource use, such as execution time or memory consumption, in terms of the size of an input.</w:t>
        <w:br/>
        <w:t>Provided the functions in a library follow the appropriate run-time conventions (e.g., method of passing arguments), then these functions may be written in any other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He gave the first description of cryptanalysis by frequency analysis, the earliest code-breaking algorithm.</w:t>
        <w:br/>
        <w:t>It is usually easier to code in "high-level" languages than in "low-level" ones.</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