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Some text editors such as Emacs allow GDB to be invoked through them, to provide a visual environment.</w:t>
        <w:br/>
        <w:t>He gave the first description of cryptanalysis by frequency analysis, the earliest code-breaking algorithm.</w:t>
        <w:br/>
        <w:t>Provided the functions in a library follow the appropriate run-time conventions (e.g., method of passing arguments), then these functions may be written in any other language.</w:t>
        <w:br/>
        <w:t>In the 9th century, the Arab mathematician Al-Kindi described a cryptographic algorithm for deciphering encrypted code, in A Manuscript on Deciphering Cryptographic Messages.</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Trial-and-error/divide-and-conquer is needed: the programmer will try to remove some parts of the original test case and check if the problem still exists.</w:t>
        <w:br/>
        <w:t>Scripting and breakpointing is also part of this process.</w:t>
        <w:br/>
        <w:t>The following properties are among the most important:</w:t>
        <w:br/>
        <w:br/>
        <w:t xml:space="preserve"> In computer programming, readability refers to the ease with which a human reader can comprehend the purpose, control flow, and operation of source code.</w:t>
        <w:br/>
        <w:t>Integrated development environments (IDEs) aim to integrate all such help.</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