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Programming languages are essential for software development.</w:t>
        <w:br/>
        <w:t>A study found that a few simple readability transformations made code shorter and drastically reduced the time to understand it.</w:t>
        <w:br/>
        <w:t>It affects the aspects of quality above, including portability, usability and most importantly maintainability.</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It is usually easier to code in "high-level" languages than in "low-level" ones.</w:t>
        <w:br/>
        <w:t>For this purpose, algorithms are classified into orders using so-called Big O notation, which expresses resource use, such as execution time or memory consumption, in terms of the size of an input.</w:t>
        <w:br/>
        <w:t>There are many approaches to the Software development process.</w:t>
        <w:br/>
        <w:t>Text editors were also developed that allowed changes and corrections to be made much more easily than with punched cards.</w:t>
        <w:br/>
        <w:t xml:space="preserve"> In the 1880s, Herman Hollerith invented the concept of storing data in machine-readable form.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