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 xml:space="preserve"> A similar technique used for database design is Entity-Relationship Modeling (ER Modeling).</w:t>
        <w:br/>
        <w:t>This can be a non-trivial task, for example as with parallel processes or some unusual software bugs.</w:t>
        <w:br/>
        <w:t>One approach popular for requirements analysis is Use Case analysis.</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languages are more prone to some kinds of faults because their specification does not require compilers to perform as much checking as other languages.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