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Normally the first step in debugging is to attempt to reproduce the problem.</w:t>
        <w:br/>
        <w:t>Proficient programming thus usually requires expertise in several different subjects, including knowledge of the application domain, specialized algorithms, and formal logic.</w:t>
        <w:br/>
        <w:t>By the late 1960s, data storage devices and computer terminals became inexpensive enough that programs could be created by typing directly into the computers.</w:t>
        <w:br/>
        <w:t>The source code of a program is written in one or more languages that are intelligible to programmers, rather than machine code, which is directly executed by the central processing unit.</w:t>
        <w:br/>
        <w:t xml:space="preserve"> The first step in most formal software development processes is requirements analysis, followed by testing to determine value modeling, implementation, and failure elimination (debugging).</w:t>
        <w:br/>
        <w:t xml:space="preserve"> High-level languages made the process of developing a program simpler and more understandable, and less bound to the underlying hardware.</w:t>
        <w:br/>
        <w:t xml:space="preserve"> Computer programmers are those who write computer software.</w:t>
        <w:br/>
        <w:t>This can be a non-trivial task, for example as with parallel processes or some unusual software bugs.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