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1206, the Arab engineer Al-Jazari invented a programmable drum machine where a musical mechanical automaton could be made to play different rhythms and drum patterns, via pegs and cams.</w:t>
        <w:br/>
        <w:t>Some text editors such as Emacs allow GDB to be invoked through them, to provide a visual environment.</w:t>
        <w:br/>
        <w:t>It is usually easier to code in "high-level" languages than in "low-level" ones.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Charles Babbage had already written his first program for the Analytical Engine in 1837.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Whatever the approach to development may be, the final program must satisfy some fundamental properties.</w:t>
        <w:br/>
        <w:t>Relatedly, software engineering combines engineering techniques and principles with software development.</w:t>
        <w:br/>
        <w:t>There are many approaches to the Software development process.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