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However, because an assembly language is little more than a different notation for a machine language,  two machines with different instruction sets also have different assembly languages.</w:t>
        <w:br/>
        <w:t>Ideally, the programming language best suited for the task at hand will be selected.</w:t>
        <w:br/>
        <w:t>Some of these factors include:</w:t>
        <w:br/>
        <w:t xml:space="preserve"> The presentation aspects of this (such as indents, line breaks, color highlighting, and so on) are often handled by the source code editor, but the content aspects reflect the programmer's talent and skills.</w:t>
        <w:br/>
        <w:t>This is interpreted into machine code.</w:t>
        <w:br/>
        <w:t>One approach popular for requirements analysis is Use Case analysis.</w:t>
        <w:br/>
        <w:t>Normally the first step in debugging is to attempt to reproduce the problem.</w:t>
        <w:br/>
        <w:t>Many programmers use forms of Agile software development where the various stages of formal software development are more integrated together into short cycles that take a few weeks rather than years.</w:t>
        <w:br/>
        <w:t>Text editors were also developed that allowed changes and corrections to be made much more easily than with punched cards.</w:t>
        <w:br/>
        <w:t>However, readability is more than just programming style.</w:t>
        <w:br/>
        <w:t xml:space="preserve"> The first computer program is generally dated to 1843, when mathematician Ada Lovelace published an algorithm to calculate a sequence of Bernoulli numbers, intended to be carried out by Charles Babbage's Analytical Engine.</w:t>
        <w:br/>
        <w:t xml:space="preserve"> It is very difficult to determine what are the most popular modern programming languages.</w:t>
        <w:br/>
        <w:t>For example, when a bug in a compiler can make it crash when parsing some large source file, a simplification of the test case that results in only few lines from the original source file can be sufficient to reproduce the same crash.</w:t>
        <w:br/>
        <w:t xml:space="preserve"> Tasks accompanying and related to programming include testing, debugging, source code maintenance, implementation of build systems, and management of derived artifacts, such as the machine code of computer programs.</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