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1801, the Jacquard loom could produce entirely different weaves by changing the "program" – a series of pasteboard cards with holes punched in them.</w:t>
        <w:br/>
        <w:t>Text editors were also developed that allowed changes and corrections to be made much more easily than with punched cards.</w:t>
        <w:br/>
        <w:t>However, because an assembly language is little more than a different notation for a machine language,  two machines with different instruction sets also have different assembly languages.</w:t>
        <w:br/>
        <w:t>One approach popular for requirements analysis is Use Case analysis.</w:t>
        <w:br/>
        <w:t>Text editors were also developed that allowed changes and corrections to be made much more easily than with punched cards.</w:t>
        <w:br/>
        <w:t>Relatedly, software engineering combines engineering techniques and principles with software development.</w:t>
        <w:br/>
        <w:t>In the 9th century, the Arab mathematician Al-Kindi described a cryptographic algorithm for deciphering encrypted code, in A Manuscript on Deciphering Cryptographic Messages.</w:t>
        <w:br/>
        <w:t>Programming languages are essential for software development.</w:t>
        <w:br/>
        <w:t>Trial-and-error/divide-and-conquer is needed: the programmer will try to remove some parts of the original test case and check if the problem still exists.</w:t>
        <w:br/>
        <w:t xml:space="preserve"> Code-breaking algorithms have also existed for centuries.</w:t>
        <w:br/>
        <w:t>As early as the 9th century, a programmable music sequencer was invented by the Persian Banu Musa brothers, who described an automated mechanical flute player in the Book of Ingenious Devices.</w:t>
        <w:br/>
        <w:t>To produce machine code, the source code must either be compiled or transpiled.</w:t>
        <w:br/>
        <w:t xml:space="preserve"> Whatever the approach to development may be, the final program must satisfy some fundamental properties.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