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Following a consistent programming style often helps readability.</w:t>
        <w:br/>
        <w:t>Techniques like Code refactoring can enhance readability.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