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Compiling takes the source code from a low-level programming language and converts it into machine code.</w:t>
        <w:br/>
        <w:t>Many programmers use forms of Agile software development where the various stages of formal software development are more integrated together into short cycles that take a few weeks rather than years.</w:t>
        <w:br/>
        <w:t>When debugging the problem in a GUI, the programmer can try to skip some user interaction from the original problem description and check if remaining actions are sufficient for bugs to appear.</w:t>
        <w:br/>
        <w:t>They are the building blocks for all software, from the simplest applications to the most sophisticated ones.</w:t>
        <w:br/>
        <w:t>However, because an assembly language is little more than a different notation for a machine language,  two machines with different instruction sets also have different assembly languages.</w:t>
        <w:br/>
        <w:t>The purpose of programming is to find a sequence of instructions that will automate the performance of a task (which can be as complex as an operating system) on a computer, often for solving a given problem.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of these factors include:</w:t>
        <w:br/>
        <w:t xml:space="preserve"> The presentation aspects of this (such as indents, line breaks, color highlighting, and so on) are often handled by the source code editor, but the content aspects reflect the programmer's talent and skills.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 academic field and the engineering practice of computer programming are both largely concerned with discovering and implementing the most efficient algorithms for a given class of problems.</w:t>
        <w:br/>
        <w:t>However, with the concept of the stored-program computer introduced in 1949, both programs and data were stored and manipulated in the same way in computer memory.</w:t>
        <w:br/>
        <w:br/>
        <w:t xml:space="preserve"> Computer programming is the process of performing particular computations (or more generally, accomplishing specific computing results), usually by designing and building executable computer programs.</w:t>
        <w:br/>
        <w:t>Integrated development environments (IDEs) aim to integrate all such help.</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