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Techniques like Code refactoring can enhance readability.</w:t>
        <w:br/>
        <w:t>There are many approaches to the Software development process.</w:t>
        <w:br/>
        <w:t xml:space="preserve"> Programs were mostly entered using punched cards or paper tape.</w:t>
        <w:br/>
        <w:t>One approach popular for requirements analysis is Use Case analysis.</w:t>
        <w:br/>
        <w:t xml:space="preserve"> Whatever the approach to development may be, the final program must satisfy some fundamental properties.</w:t>
        <w:br/>
        <w:t>Trial-and-error/divide-and-conquer is needed: the programmer will try to remove some parts of the original test case and check if the problem still exists.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