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Expert programmers are familiar with a variety of well-established algorithms and their respective complexities and use this knowledge to choose algorithms that are best suited to the circumstances.</w:t>
        <w:br/>
        <w:t>This is interpreted into machine code.</w:t>
        <w:br/>
        <w:t>However, with the concept of the stored-program computer introduced in 1949, both programs and data were stored and manipulated in the same way in computer memory.</w:t>
        <w:br/>
        <w:t>This can be a non-trivial task, for example as with parallel processes or some unusual software bugs.</w:t>
        <w:br/>
        <w:t>However, with the concept of the stored-program computer introduced in 1949, both programs and data were stored and manipulated in the same way in computer memory.</w:t>
        <w:br/>
        <w:t>Compilers harnessed the power of computers to make programming easier by allowing programmers to specify calculations by entering a formula using infix notation.</w:t>
        <w:br/>
        <w:t>For example, COBOL is still strong in corporate data centers often on large mainframe computers, Fortran in engineering applications, scripting languages in Web development, and C in embedded software.</w:t>
        <w:br/>
        <w:t>Expert programmers are familiar with a variety of well-established algorithms and their respective complexities and use this knowledge to choose algorithms that are best suited to the circumstances.</w:t>
        <w:br/>
        <w:t>For example, when a bug in a compiler can make it crash when parsing some large source file, a simplification of the test case that results in only few lines from the original source file can be sufficient to reproduce the same crash.</w:t>
        <w:br/>
        <w:t>Compilers harnessed the power of computers to make programming easier by allowing programmers to specify calculations by entering a formula using infix notation.</w:t>
        <w:br/>
        <w:t>Many applications use a mix of several languages in their construction and use.</w:t>
        <w:br/>
        <w:br/>
        <w:t xml:space="preserve"> Computer programming is the process of performing particular computations (or more generally, accomplishing specific computing results), usually by designing and building executable computer programs.</w:t>
        <w:br/>
        <w:br/>
        <w:t xml:space="preserve"> Computer programming is the process of performing particular computations (or more generally, accomplishing specific computing results), usually by designing and building executable computer programs.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There are many approaches to the Software development process.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