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This is interpreted into machine code.</w:t>
        <w:br/>
        <w:t>Relatedly, software engineering combines engineering techniques and principles with software development.</w:t>
        <w:br/>
        <w:t>There exist a lot of different approaches for each of those tasks.</w:t>
        <w:br/>
        <w:t>It affects the aspects of quality above, including portability, usability and most importantly maintainability.</w:t>
        <w:br/>
        <w:t>Also, those involved with software development may at times engage in reverse engineering, which is the practice of seeking to understand an existing program so as to re-implement its function in some way.</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Also, those involved with software development may at times engage in reverse engineering, which is the practice of seeking to understand an existing program so as to re-implement its function in some way.</w:t>
        <w:br/>
        <w:t>Many programmers use forms of Agile software development where the various stages of formal software development are more integrated together into short cycles that take a few weeks rather than years.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with the concept of the stored-program computer introduced in 1949, both programs and data were stored and manipulated in the same way in computer memory.</w:t>
        <w:br/>
        <w:t xml:space="preserve"> Debugging is often done with IDEs. Standalone debuggers like GDB are also used, and these often provide less of a visual environment, usually using a command line.</w:t>
        <w:br/>
        <w:t>There are many approaches to the Software development process.</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