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Many applications use a mix of several languages in their construction and use.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with the concept of the stored-program computer introduced in 1949, both programs and data were stored and manipulated in the same way in computer memory.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