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A study found that a few simple readability transformations made code shorter and drastically reduced the time to understand it.</w:t>
        <w:br/>
        <w:t>There exist a lot of different approaches for each of those tasks.</w:t>
        <w:br/>
        <w:t>Provided the functions in a library follow the appropriate run-time conventions (e.g., method of passing arguments), then these functions may be written in any other language.</w:t>
        <w:br/>
        <w:t>A study found that a few simple readability transformations made code shorter and drastically reduced the time to understand it.</w:t>
        <w:br/>
        <w:t>Some languages are more prone to some kinds of faults because their specification does not require compilers to perform as much checking as other languages.</w:t>
        <w:br/>
        <w:t>It is usually easier to code in "high-level" languages than in "low-level" ones.</w:t>
        <w:br/>
        <w:t>Compilers harnessed the power of computers to make programming easier by allowing programmers to specify calculations by entering a formula using infix notation.</w:t>
        <w:br/>
        <w:t>Text editors were also developed that allowed changes and corrections to be made much more easily than with punched cards.</w:t>
        <w:br/>
        <w:t>The Unified Modeling Language (UML) is a notation used for both the OOAD and MDA.</w:t>
        <w:br/>
        <w:t xml:space="preserve"> Popular modeling techniques include Object-Oriented Analysis and Design (OOAD) and Model-Driven Architecture (MDA).</w:t>
        <w:br/>
        <w:br/>
        <w:t>The first compiler related tool, the A-0 System, was developed in 1952 by Grace Hopper, who also coined the term 'compiler'.</w:t>
        <w:br/>
        <w:t>There are many approaches to the Software development process.</w:t>
        <w:br/>
        <w:t>Some languages are more prone to some kinds of faults because their specification does not require compilers to perform as much checking as other languages.</w:t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