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To produce machine code, the source code must either be compiled or transpiled.</w:t>
        <w:br/>
        <w:t>In 1206, the Arab engineer Al-Jazari invented a programmable drum machine where a musical mechanical automaton could be made to play different rhythms and drum patterns, via pegs and cams.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Compiling takes the source code from a low-level programming language and converts it into machine code.</w:t>
        <w:br/>
        <w:t>Integrated development environments (IDEs) aim to integrate all such help.</w:t>
        <w:br/>
        <w:t>Transpiling on the other hand, takes the source-code from a high-level programming language and converts it into bytecode.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 xml:space="preserve"> Following a consistent programming style often helps readability.</w:t>
        <w:br/>
        <w:t>However, because an assembly language is little more than a different notation for a machine language,  two machines with different instruction sets also have different assembly languages.</w:t>
        <w:br/>
        <w:t>Many programmers use forms of Agile software development where the various stages of formal software development are more integrated together into short cycles that take a few weeks rather than years.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A similar technique used for database design is Entity-Relationship Modeling (ER Modeling).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